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0831869"/>
      <w:bookmarkStart w:id="2" w:name="_Toc190748407"/>
      <w:bookmarkStart w:id="3" w:name="_Toc194985091"/>
      <w:bookmarkStart w:id="4" w:name="_Toc190749700"/>
      <w:bookmarkStart w:id="5" w:name="_Toc230430866"/>
      <w:bookmarkStart w:id="6" w:name="_Toc190826338"/>
      <w:bookmarkStart w:id="7" w:name="_Toc190748609"/>
      <w:bookmarkStart w:id="8" w:name="_Toc190832169"/>
      <w:bookmarkStart w:id="9" w:name="_Toc230409460"/>
      <w:bookmarkStart w:id="10" w:name="_Toc192911292"/>
      <w:bookmarkStart w:id="11" w:name="_Toc192928321"/>
      <w:bookmarkStart w:id="12" w:name="_Toc190832283"/>
      <w:bookmarkStart w:id="13" w:name="_Toc192911396"/>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6</w:t>
      </w:r>
      <w:r>
        <w:rPr>
          <w:rFonts w:hint="eastAsia" w:ascii="楷体_GB2312" w:eastAsia="楷体_GB2312"/>
          <w:sz w:val="32"/>
          <w:szCs w:val="32"/>
        </w:rPr>
        <w:t>期（总2</w:t>
      </w:r>
      <w:r>
        <w:rPr>
          <w:rFonts w:hint="eastAsia" w:ascii="楷体_GB2312" w:eastAsia="楷体_GB2312"/>
          <w:sz w:val="32"/>
          <w:szCs w:val="32"/>
          <w:lang w:val="en-US" w:eastAsia="zh-CN"/>
        </w:rPr>
        <w:t>22</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6</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lang w:val="en-US" w:eastAsia="zh-CN"/>
        </w:rPr>
      </w:pPr>
      <w:r>
        <w:rPr>
          <w:rStyle w:val="24"/>
          <w:rFonts w:hint="eastAsia"/>
          <w:lang w:val="en-US" w:eastAsia="zh-CN"/>
        </w:rPr>
        <w:t>前瞻布局和发展未来产业</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全国党建工作座谈会在京召开</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习近平党建思想指引强党强国之路</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全国党建工作座谈会发言摘编</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不断开辟百年大党管党治党、兴党强党新境界——深入学习领会习近平党建思想</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加强新时代党的建设的根本遵循——论学习贯彻习近平党建思想</w:t>
      </w:r>
    </w:p>
    <w:p>
      <w:pPr>
        <w:pStyle w:val="15"/>
        <w:ind w:left="565" w:leftChars="257" w:firstLine="0" w:firstLineChars="0"/>
        <w:jc w:val="left"/>
        <w:rPr>
          <w:rStyle w:val="24"/>
          <w:rFonts w:hint="eastAsia"/>
          <w:sz w:val="24"/>
          <w:szCs w:val="28"/>
          <w:lang w:val="en-US" w:eastAsia="zh-CN"/>
        </w:rPr>
        <w:sectPr>
          <w:headerReference r:id="rId3" w:type="default"/>
          <w:footerReference r:id="rId4" w:type="default"/>
          <w:pgSz w:w="11907" w:h="16840"/>
          <w:pgMar w:top="1440" w:right="1644" w:bottom="1440" w:left="1701" w:header="851" w:footer="992" w:gutter="0"/>
          <w:cols w:space="425" w:num="1"/>
          <w:docGrid w:type="lines" w:linePitch="312" w:charSpace="0"/>
        </w:sectPr>
      </w:pPr>
      <w:bookmarkStart w:id="14" w:name="_GoBack"/>
      <w:bookmarkEnd w:id="14"/>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前瞻布局和发展未来产业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i w:val="0"/>
          <w:caps w:val="0"/>
          <w:spacing w:val="9"/>
          <w:sz w:val="21"/>
          <w:szCs w:val="21"/>
          <w:shd w:val="clear" w:fill="FFFFFF"/>
          <w:lang w:val="en-US" w:eastAsia="zh-CN"/>
        </w:rPr>
      </w:pPr>
      <w:r>
        <w:rPr>
          <w:rFonts w:hint="eastAsia" w:ascii="微软雅黑" w:hAnsi="微软雅黑" w:eastAsia="微软雅黑" w:cs="微软雅黑"/>
          <w:i w:val="0"/>
          <w:caps w:val="0"/>
          <w:spacing w:val="9"/>
          <w:sz w:val="21"/>
          <w:szCs w:val="21"/>
          <w:shd w:val="clear" w:fill="FFFFFF"/>
          <w:lang w:val="en-US" w:eastAsia="zh-CN"/>
        </w:rPr>
        <w:t>习近平</w:t>
      </w:r>
    </w:p>
    <w:p>
      <w:pPr>
        <w:spacing w:line="320" w:lineRule="exact"/>
        <w:rPr>
          <w:rFonts w:hint="eastAsia"/>
          <w:kern w:val="0"/>
          <w:lang w:val="en-US" w:eastAsia="zh-CN"/>
        </w:rPr>
      </w:pPr>
      <w:r>
        <w:rPr>
          <w:rFonts w:hint="eastAsia"/>
          <w:kern w:val="0"/>
          <w:lang w:val="en-US" w:eastAsia="zh-CN"/>
        </w:rPr>
        <w:t>今天进行二十届中央政治局第二十四次集体学习，内容是前瞻布局和发展未来产业，主要是总结近年来我国未来产业发展情况，分析世界未来产业发展趋势，对培育发展未来产业进行思考。</w:t>
      </w:r>
    </w:p>
    <w:p>
      <w:pPr>
        <w:spacing w:line="320" w:lineRule="exact"/>
        <w:rPr>
          <w:rFonts w:hint="eastAsia"/>
          <w:kern w:val="0"/>
          <w:lang w:val="en-US" w:eastAsia="zh-CN"/>
        </w:rPr>
      </w:pPr>
      <w:r>
        <w:rPr>
          <w:rFonts w:hint="eastAsia"/>
          <w:kern w:val="0"/>
          <w:lang w:val="en-US" w:eastAsia="zh-CN"/>
        </w:rPr>
        <w:t>当前，新一轮科技革命和产业变革加速演进，前沿技术不断涌现，引领和支撑未来产业快速崛起。培育发展未来产业，对于我们抢占科技和产业制高点、牢牢把握发展主动权，对于发展新质生产力、建设现代化产业体系，对于提高人民生活品质、促进人的全面发展和社会全面进步，都具有重要意义。</w:t>
      </w:r>
    </w:p>
    <w:p>
      <w:pPr>
        <w:spacing w:line="320" w:lineRule="exact"/>
        <w:rPr>
          <w:rFonts w:hint="eastAsia"/>
          <w:kern w:val="0"/>
          <w:lang w:val="en-US" w:eastAsia="zh-CN"/>
        </w:rPr>
      </w:pPr>
      <w:r>
        <w:rPr>
          <w:rFonts w:hint="eastAsia"/>
          <w:kern w:val="0"/>
          <w:lang w:val="en-US" w:eastAsia="zh-CN"/>
        </w:rPr>
        <w:t>近年来，党中央高度重视未来产业发展，加强战略谋划，强化政策支持，推动未来产业发展呈现良好势头，整体竞争力跻身全球第一梯队，越来越多领域实现“并跑”乃至“领跑”。同时要看到，我们的短板弱项也不少。新征程上，我们要站在推进强国建设、民族复兴伟业的战略高度，立足客观条件，发挥比较优势，坚持稳中求进、梯度培育，推动我国未来产业发展不断取得新突破。</w:t>
      </w:r>
    </w:p>
    <w:p>
      <w:pPr>
        <w:spacing w:line="320" w:lineRule="exact"/>
        <w:rPr>
          <w:rFonts w:hint="eastAsia"/>
          <w:kern w:val="0"/>
          <w:lang w:val="en-US" w:eastAsia="zh-CN"/>
        </w:rPr>
      </w:pPr>
      <w:r>
        <w:rPr>
          <w:rFonts w:hint="eastAsia"/>
          <w:kern w:val="0"/>
          <w:lang w:val="en-US" w:eastAsia="zh-CN"/>
        </w:rPr>
        <w:t>下面，我强调几点。</w:t>
      </w:r>
    </w:p>
    <w:p>
      <w:pPr>
        <w:spacing w:line="320" w:lineRule="exact"/>
        <w:rPr>
          <w:rFonts w:hint="eastAsia"/>
          <w:kern w:val="0"/>
          <w:lang w:val="en-US" w:eastAsia="zh-CN"/>
        </w:rPr>
      </w:pPr>
      <w:r>
        <w:rPr>
          <w:rFonts w:hint="eastAsia"/>
          <w:kern w:val="0"/>
          <w:lang w:val="en-US" w:eastAsia="zh-CN"/>
        </w:rPr>
        <w:t>第一，加强统筹谋划。未来产业具有前瞻性、战略性、颠覆性等特点，需要科学谋划、全局统筹。要把准发展方向。方向明，才能路子正、步履坚。党的二十届四中全会提出，要推动量子科技、生物制造、氢能和核聚变能、脑机接口、具身智能、第六代移动通信等成为新的经济增长点。这些领域是“十五五”时期我国未来产业发展的主攻方向，要聚焦发力、精准施策，确保取得明显进展。要科学论证技术路线。重点是提升前沿技术战略预判能力，加强多元技术路线探索并及时动态调整。要把握发展节奏。综合考虑国家战略需求、技术成熟程度、要素支撑条件等因素，把需要和可能统一起来，分门别类制定实施规划，做到先易后难、由近及远，积极稳步推进。特别是要引导各地牢固树立和践行正确政绩观，坚持全国一盘棋，因地制宜、错位发展，防止盲目“跟风”上项目、乱“烧钱”。要强化产业协同。未来产业与传统产业、新兴产业相辅相成、相互促进，传统产业底子雄厚，未来产业、新兴产业发展就会有后劲。要坚持联动发展，防止单兵突进，推动未来产业同新兴产业、传统产业相得益彰。</w:t>
      </w:r>
    </w:p>
    <w:p>
      <w:pPr>
        <w:spacing w:line="320" w:lineRule="exact"/>
        <w:rPr>
          <w:rFonts w:hint="eastAsia"/>
          <w:kern w:val="0"/>
          <w:lang w:val="en-US" w:eastAsia="zh-CN"/>
        </w:rPr>
      </w:pPr>
      <w:r>
        <w:rPr>
          <w:rFonts w:hint="eastAsia"/>
          <w:kern w:val="0"/>
          <w:lang w:val="en-US" w:eastAsia="zh-CN"/>
        </w:rPr>
        <w:t>第二，坚持以科技创新为引领。科技突破的程度，很大程度上决定未来产业发展的速度、广度、深度。要充分发挥新型举国体制优势，强化国家战略科技力量作用，坚持“产业出题、科技答题”，大力提升科技支撑引领能力。要立足当前，采取超常规措施，加大重点领域关键核心技术攻关力度，尽快解决制约未来产业发展的“卡脖子”问题；着眼长远，加强基础研究战略性、前瞻性、体系化布局，强化科学研究、技术开发原始创新导向，努力从根本上解决原理性、基础性问题；推动科技创新和产业创新深度融合，加快科技成果转化应用，努力将科研创造力转化为现实生产力。</w:t>
      </w:r>
    </w:p>
    <w:p>
      <w:pPr>
        <w:spacing w:line="320" w:lineRule="exact"/>
        <w:rPr>
          <w:rFonts w:hint="eastAsia"/>
          <w:kern w:val="0"/>
          <w:lang w:val="en-US" w:eastAsia="zh-CN"/>
        </w:rPr>
      </w:pPr>
      <w:r>
        <w:rPr>
          <w:rFonts w:hint="eastAsia"/>
          <w:kern w:val="0"/>
          <w:lang w:val="en-US" w:eastAsia="zh-CN"/>
        </w:rPr>
        <w:t>第三，发挥企业主体作用。企业是创新的主体，很多未来产业的兴起是靠企业一步步突破带动的。要通过政策引导、机制创新、生态优化，推动各类创新资源向企业集聚，大力培育核心技术领先、创新能力强的科技领军企业和高新技术企业，引领带动产业向前沿和高端领域迈进。中央企业是科技创新的国家队，也应成为未来产业的主力军。要支持中央企业结合主责主业发展未来产业，切实增强核心功能，提升核心竞争力。要强化公共服务供给，培育一大批科技型中小企业、专精特新企业、单项冠军企业、独角兽企业，形成百花竞放、百舸争流的生动局面。</w:t>
      </w:r>
    </w:p>
    <w:p>
      <w:pPr>
        <w:spacing w:line="320" w:lineRule="exact"/>
        <w:rPr>
          <w:rFonts w:hint="eastAsia"/>
          <w:kern w:val="0"/>
          <w:lang w:val="en-US" w:eastAsia="zh-CN"/>
        </w:rPr>
      </w:pPr>
      <w:r>
        <w:rPr>
          <w:rFonts w:hint="eastAsia"/>
          <w:kern w:val="0"/>
          <w:lang w:val="en-US" w:eastAsia="zh-CN"/>
        </w:rPr>
        <w:t>第四，营造良好政策环境。未来产业培育周期长、市场风险大，政策上要大力支持，政府要做好服务。要完善财税等政策，加大对未来产业的投入。大力发展科技金融，构建与未来产业全生命周期融资需求相适应的金融服务体系，引导长期资本投早、投小、投长期、投硬科技。优化政府采购等政策，支持首台（套）、首批次商品的推广应用。人才是未来产业发展最宝贵的资源。要全方位做好人才培养、引进、使用工作，在全社会营造鼓励创新、宽容失败的浓厚氛围，充分调动人才创新创业积极性。</w:t>
      </w:r>
    </w:p>
    <w:p>
      <w:pPr>
        <w:spacing w:line="320" w:lineRule="exact"/>
        <w:rPr>
          <w:rFonts w:hint="eastAsia"/>
          <w:kern w:val="0"/>
          <w:lang w:val="en-US" w:eastAsia="zh-CN"/>
        </w:rPr>
      </w:pPr>
      <w:r>
        <w:rPr>
          <w:rFonts w:hint="eastAsia"/>
          <w:kern w:val="0"/>
          <w:lang w:val="en-US" w:eastAsia="zh-CN"/>
        </w:rPr>
        <w:t>第五，健全治理体系。未来产业发展涉及面广，必须加强协同治理，防止出现政出多门、力量分散等情况。要坚持和加强党中央集中统一领导，健全部际协同和央地协作机制。要统筹发展和安全，探索科学有效的监管方式，构建技术监测、风险预警、应急响应体系，前瞻应对技术失控、伦理失范、数据滥用等新型风险，确保既“放得活”又“管得好”，为技术创新和产业发展营造良好环境。要不断深化国际合作，积极参与全球治理，努力推动各方标准共建、规则共商、产业共促。</w:t>
      </w:r>
    </w:p>
    <w:p>
      <w:pPr>
        <w:spacing w:line="320" w:lineRule="exact"/>
        <w:rPr>
          <w:rFonts w:hint="eastAsia"/>
          <w:kern w:val="0"/>
          <w:lang w:val="en-US" w:eastAsia="zh-CN"/>
        </w:rPr>
      </w:pPr>
      <w:r>
        <w:rPr>
          <w:rFonts w:hint="eastAsia"/>
          <w:kern w:val="0"/>
          <w:lang w:val="en-US" w:eastAsia="zh-CN"/>
        </w:rPr>
        <w:t>未来产业技术迭代快、影响因素多、决策风险大，对我们的领导能力和治理水平提出了更高要求。我曾经说过，如果我们对科技变化趋势不掌握、对新兴领域情况不了解，处于“盲人摸象”的状态是不行的。各级领导干部要切实加强科技前沿知识学习，提高专业化能力，努力做到知科技、懂产业、善决策。</w:t>
      </w:r>
    </w:p>
    <w:p>
      <w:pPr>
        <w:rPr>
          <w:rFonts w:hint="eastAsia"/>
          <w:lang w:val="en-US" w:eastAsia="zh-CN"/>
        </w:rPr>
        <w:sectPr>
          <w:pgSz w:w="11907" w:h="16840"/>
          <w:pgMar w:top="1440" w:right="1644" w:bottom="1440" w:left="1701" w:header="851" w:footer="992" w:gutter="0"/>
          <w:cols w:space="425" w:num="1"/>
          <w:docGrid w:type="lines" w:linePitch="312" w:charSpace="0"/>
        </w:sectPr>
      </w:pPr>
      <w:r>
        <w:rPr>
          <w:rFonts w:hint="eastAsia"/>
          <w:lang w:val="en-US" w:eastAsia="zh-CN"/>
        </w:rPr>
        <w:t>（来源：《求是》）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全国党建工作座谈会在京召开</w:t>
      </w:r>
    </w:p>
    <w:p>
      <w:pPr>
        <w:rPr>
          <w:rFonts w:hint="eastAsia"/>
          <w:lang w:val="en-US" w:eastAsia="zh-CN"/>
        </w:rPr>
      </w:pPr>
    </w:p>
    <w:p>
      <w:pPr>
        <w:spacing w:line="320" w:lineRule="exact"/>
        <w:rPr>
          <w:rFonts w:hint="eastAsia"/>
          <w:kern w:val="0"/>
          <w:lang w:val="en-US" w:eastAsia="zh-CN"/>
        </w:rPr>
      </w:pPr>
      <w:r>
        <w:rPr>
          <w:rFonts w:hint="eastAsia"/>
          <w:kern w:val="0"/>
          <w:lang w:val="en-US" w:eastAsia="zh-CN"/>
        </w:rPr>
        <w:t>全国党建工作座谈会15日在京召开，中共中央政治局常委、中央书记处书记蔡奇出席会议并讲话，中共中央政治局常委、中央纪律检查委员会书记李希出席会议。</w:t>
      </w:r>
    </w:p>
    <w:p>
      <w:pPr>
        <w:spacing w:line="320" w:lineRule="exact"/>
        <w:rPr>
          <w:rFonts w:hint="eastAsia"/>
          <w:kern w:val="0"/>
          <w:lang w:val="en-US" w:eastAsia="zh-CN"/>
        </w:rPr>
      </w:pPr>
      <w:r>
        <w:rPr>
          <w:rFonts w:hint="eastAsia"/>
          <w:kern w:val="0"/>
          <w:lang w:val="en-US" w:eastAsia="zh-CN"/>
        </w:rPr>
        <w:t>会议认为，党的十八大以来，以习近平同志为核心的党中央围绕建设什么样的长期执政的马克思主义政党、怎样建设长期执政的马克思主义政党的重大时代课题，提出一系列新理念新思想新战略，形成习近平党建思想。习近平党建思想是习近平新时代中国特色社会主义思想的重要组成部分，为发展马克思主义建党学说作出重大原创性贡献，对强党强国具有重大现实意义和长远指导意义。</w:t>
      </w:r>
    </w:p>
    <w:p>
      <w:pPr>
        <w:spacing w:line="320" w:lineRule="exact"/>
        <w:rPr>
          <w:rFonts w:hint="eastAsia"/>
          <w:kern w:val="0"/>
          <w:lang w:val="en-US" w:eastAsia="zh-CN"/>
        </w:rPr>
      </w:pPr>
      <w:r>
        <w:rPr>
          <w:rFonts w:hint="eastAsia"/>
          <w:kern w:val="0"/>
          <w:lang w:val="en-US" w:eastAsia="zh-CN"/>
        </w:rPr>
        <w:t>会议指出，习近平党建思想是加强新时代党的建设的根本遵循。这一思想鲜明提出坚持党的领导是中国特色社会主义最本质的特征，坚持党中央集中统一领导，坚持全面从严治党，坚持不忘初心、牢记使命，坚持以党的政治建设为统领，坚持用党的创新理论凝心铸魂，坚持锤炼坚强党性，坚持健全上下贯通、执行有力的组织体系，坚持建设堪当民族复兴重任的高素质干部队伍，坚持推进作风建设常态化长效化，坚持用严明的纪律管全党治全党，坚持一体推进不敢腐不能腐不想腐，坚持制度治党、依规治党，坚持落实管党治党政治责任，内涵丰富、体系严密。这一思想源自于马克思主义科学理论，植根于中华优秀传统文化，孕育于新时代全面从严治党的伟大实践，具有坚实的实践基础和深厚的理论渊源。这一思想彰显了坚定的理想信念、高度的历史主动、鲜明的问题导向、强烈的使命担当、深厚的为民情怀、科学的思想方法，明体达用、体用贯通，具有鲜明的理论品格。这一思想贯通历史、现实和未来，将随着新时代党的建设实践发展而不断丰富和发展。</w:t>
      </w:r>
    </w:p>
    <w:p>
      <w:pPr>
        <w:spacing w:line="320" w:lineRule="exact"/>
        <w:rPr>
          <w:rFonts w:hint="eastAsia"/>
          <w:kern w:val="0"/>
          <w:lang w:val="en-US" w:eastAsia="zh-CN"/>
        </w:rPr>
      </w:pPr>
      <w:r>
        <w:rPr>
          <w:rFonts w:hint="eastAsia"/>
          <w:kern w:val="0"/>
          <w:lang w:val="en-US" w:eastAsia="zh-CN"/>
        </w:rPr>
        <w:t>会议强调，学习贯彻习近平党建思想，是当前和今后一个时期全党的一项重要政治任务。要组织推动党员、干部读原著学原文悟原理，知其然又知其所以然，进一步深刻领悟“两个确立”的决定性意义，坚决做到“两个维护”。要组织开展体系化学理化研究阐释，深入阐释这一思想的原理性成果、原创性贡献和科学体系、丰富内涵、精神实质、实践要求，以党员、干部、群众喜闻乐见的方式进行宣传。要持续推动学习贯彻习近平党建思想走深走实，引导各级党组织自觉运用习近平党建思想谋划和推进党的建设，以更高标准、更实举措抓好全面从严治党各项工作。</w:t>
      </w:r>
    </w:p>
    <w:p>
      <w:pPr>
        <w:spacing w:line="320" w:lineRule="exact"/>
        <w:rPr>
          <w:rFonts w:hint="eastAsia"/>
          <w:kern w:val="0"/>
          <w:lang w:val="en-US" w:eastAsia="zh-CN"/>
        </w:rPr>
      </w:pPr>
      <w:r>
        <w:rPr>
          <w:rFonts w:hint="eastAsia"/>
          <w:kern w:val="0"/>
          <w:lang w:val="en-US" w:eastAsia="zh-CN"/>
        </w:rPr>
        <w:t>石泰峰主持会议，李书磊、刘金国、穆虹出席会议。</w:t>
      </w:r>
    </w:p>
    <w:p>
      <w:pPr>
        <w:spacing w:line="320" w:lineRule="exact"/>
        <w:rPr>
          <w:rFonts w:hint="eastAsia"/>
          <w:kern w:val="0"/>
          <w:lang w:val="en-US" w:eastAsia="zh-CN"/>
        </w:rPr>
      </w:pPr>
      <w:r>
        <w:rPr>
          <w:rFonts w:hint="eastAsia"/>
          <w:kern w:val="0"/>
          <w:lang w:val="en-US" w:eastAsia="zh-CN"/>
        </w:rPr>
        <w:t>中央纪委国家监委机关、中央组织部、中央宣传部、中央党校（国家行政学院）、中央党史和文献研究院、全国党建研究会、浙江省委组织部、北京大学负责同志作交流发言。中央党的建设工作领导小组成员，中央和国家机关有关单位、各省区市和新疆生产建设兵团党委组织部、全国党建研究会负责同志，专家学者代表等参加会议。</w:t>
      </w:r>
    </w:p>
    <w:p>
      <w:pPr>
        <w:spacing w:line="320" w:lineRule="exact"/>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习近平党建思想指引强党强国之路</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6月15日，全国党建工作座谈会在京召开，会议对学习贯彻习近平党建思想作出部署。</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（一）回答时代课题</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中国特色社会主义进入新时代，随着世情、国情、党情的深刻变化，一个重大时代课题，摆在中国共产党人面前——</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建设什么样的长期执政的马克思主义政党、怎样建设长期执政的马克思主义政党？</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党的十八大后，习近平总书记明确提出“全面从严治党”，并将其与全面建成小康社会、全面深化改革、全面依法治国并列，形成“四个全面”战略布局；</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党的十九大鲜明提出新时代党的建设总要求，将原有党的“五大建设”调整扩充为“政治建设、思想建设、组织建设、作风建设、纪律建设，把制度建设贯穿其中，深入推进反腐败斗争”的新布局；</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党的二十大从7个方面部署深入推进新时代党的建设新的伟大工程的重大任务，首次提出“健全全面从严治党体系”这一重大举措；</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全国组织工作会议、二十届中央纪委三次全会系统阐述习近平总书记关于党的建设的重要思想、关于党的自我革命的重要思想；</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进入新时代，围绕重大时代课题，以习近平同志为核心的党中央提出一系列新理念新思想新战略，形成习近平党建思想。</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源自于马克思主义科学理论，植根于中华优秀传统文化，孕育于新时代全面从严治党的伟大实践，习近平党建思想为发展马克思主义建党学说作出重大原创性贡献，对强党强国具有重大现实意义和长远指导意义。</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（二）把握内涵要义</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习近平党建思想，是习近平新时代中国特色社会主义思想的重要组成部分，是加强新时代党的建设的根本遵循。</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要深刻理解和把握习近平党建思想的内涵要义，必须深刻领会“十四个坚持”——</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坚持党的领导是中国特色社会主义最本质的特征；坚持党中央集中统一领导；坚持全面从严治党；坚持不忘初心、牢记使命；坚持以党的政治建设为统领；坚持用党的创新理论凝心铸魂；坚持锤炼坚强党性；坚持健全上下贯通、执行有力的组织体系；坚持建设堪当民族复兴重任的高素质干部队伍；坚持推进作风建设常态化长效化；坚持用严明的纪律管全党治全党；坚持一体推进不敢腐不能腐不想腐；坚持制度治党、依规治党；坚持落实管党治党政治责任。</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以上“十四个坚持”，内涵丰富、体系严密，彰显了坚定的理想信念、高度的历史主动、鲜明的问题导向、强烈的使命担当、深厚的为民情怀、科学的思想方法，明体达用、体用贯通，具有鲜明的理论品格。</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（三）指引未来航向</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2026年，是中国共产党成立105周年，也是“十五五”开局之年。</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放眼世界，百年变局加速演进，世界变乱交织、动荡加剧，大国博弈更加复杂激烈。我国发展不平衡不充分问题仍然突出，新旧动能转换任务艰巨，重点领域还有风险隐患。党面临的“四大考验”“四种危险”将长期存在，党的自身建设需要付出更加艰巨的努力。</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形势与任务、历史与使命，都呼唤着一个更加坚强有力、更加充满活力的党。</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r>
        <w:rPr>
          <w:rFonts w:hint="eastAsia"/>
          <w:kern w:val="0"/>
          <w:lang w:val="en-US" w:eastAsia="zh-CN"/>
        </w:rPr>
        <w:t>踏上新征程，全党必须把学习贯彻习近平党建思想作为当前和今后一个时期全党的一项重要政治任务。既要在“学”上下功夫，做到知其然又知其所以然；也要在“思”上深钻研，深入阐释这一思想的原理性成果、原创性贡献和科学体系、丰富内涵、精神实质、实践要求；还要在“用”上求实效，引导各级党组织自觉运用这一思想谋划和推进党的建设，以更高标准、更实举措抓好全面从严治党各项工作，凝心聚力推动党和国家事业行稳致远。</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全国党建工作座谈会发言摘编</w:t>
      </w:r>
    </w:p>
    <w:p>
      <w:pPr>
        <w:rPr>
          <w:rFonts w:hint="eastAsia"/>
          <w:lang w:val="en-US" w:eastAsia="zh-CN"/>
        </w:rPr>
      </w:pPr>
    </w:p>
    <w:p>
      <w:pPr>
        <w:spacing w:line="320" w:lineRule="exact"/>
        <w:rPr>
          <w:rFonts w:hint="eastAsia"/>
          <w:kern w:val="0"/>
          <w:lang w:val="en-US" w:eastAsia="zh-CN"/>
        </w:rPr>
      </w:pPr>
      <w:r>
        <w:rPr>
          <w:rFonts w:hint="eastAsia"/>
          <w:kern w:val="0"/>
          <w:lang w:val="en-US" w:eastAsia="zh-CN"/>
        </w:rPr>
        <w:t>深入学习贯彻习近平党建思想</w:t>
      </w:r>
    </w:p>
    <w:p>
      <w:pPr>
        <w:spacing w:line="320" w:lineRule="exact"/>
        <w:rPr>
          <w:rFonts w:hint="eastAsia"/>
          <w:kern w:val="0"/>
          <w:lang w:val="en-US" w:eastAsia="zh-CN"/>
        </w:rPr>
      </w:pPr>
      <w:r>
        <w:rPr>
          <w:rFonts w:hint="eastAsia"/>
          <w:kern w:val="0"/>
          <w:lang w:val="en-US" w:eastAsia="zh-CN"/>
        </w:rPr>
        <w:t>持续推进新征程纪检监察工作高质量发展</w:t>
      </w:r>
    </w:p>
    <w:p>
      <w:pPr>
        <w:spacing w:line="320" w:lineRule="exact"/>
        <w:rPr>
          <w:rFonts w:hint="eastAsia"/>
          <w:kern w:val="0"/>
          <w:lang w:val="en-US" w:eastAsia="zh-CN"/>
        </w:rPr>
      </w:pPr>
      <w:r>
        <w:rPr>
          <w:rFonts w:hint="eastAsia"/>
          <w:kern w:val="0"/>
          <w:lang w:val="en-US" w:eastAsia="zh-CN"/>
        </w:rPr>
        <w:t>中央纪委副书记、国家监委副主任  张福海</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习近平党建思想是习近平总书记领导推动新时代党的建设全部实践的经验总结和理论升华，是习近平新时代中国特色社会主义思想的党建篇。这一思想内涵丰富、博大精深，既是认识论，又是方法论，系统回答了建设什么样的长期执政的马克思主义政党、怎样建设长期执政的马克思主义政党的重大时代课题，极大丰富发展了马克思主义建党学说，为深入推进新时代党的建设新的伟大工程提供了科学指南，为世界各国政党自身建设及治国理政提供了中国方案，具有强大真理力量和实践伟力。</w:t>
      </w:r>
    </w:p>
    <w:p>
      <w:pPr>
        <w:spacing w:line="320" w:lineRule="exact"/>
        <w:rPr>
          <w:rFonts w:hint="eastAsia"/>
          <w:kern w:val="0"/>
          <w:lang w:val="en-US" w:eastAsia="zh-CN"/>
        </w:rPr>
      </w:pPr>
      <w:r>
        <w:rPr>
          <w:rFonts w:hint="eastAsia"/>
          <w:kern w:val="0"/>
          <w:lang w:val="en-US" w:eastAsia="zh-CN"/>
        </w:rPr>
        <w:t>新时代以来，在以习近平同志为核心的党中央坚强领导下，在习近平新时代中国特色社会主义思想特别是习近平党建思想科学指引下，全面从严治党取得历史性、开创性成就，产生全方位、深层次影响，消除了党、国家、军队内部存在的严重隐患，开辟了百年大党自我革命新境界，赢得了“两个历史主动”。这一思想创造性提出政治建设是党的根本性建设，引领全党以政治建设为统领，从根本上扭转落实党的领导弱化、党的观念淡漠状况；创造性提出“两个结合”是推进马克思主义中国化时代化的根本途径，引领全党以党的创新理论凝心铸魂，对一些领域长期存在的意识形态之乱、价值观之乱正本清源；创造性提出和坚持新时代党的组织路线，引领全党严密组织体系、建强干部队伍，把党的政治优势和组织优势不断转化为制胜优势；创造性提出从抓作风入手推进全面从严治党，引领全党锲而不舍纠“四风”树新风，中央八项规定重塑全党、改变中国；创造性提出加强纪律建设是全面从严治党的治本之策，引领全党以严明政治纪律和政治规矩打头管总，带动党的各项纪律全面从严；创造性提出和阐明中国特色反腐败之路的科学内涵，引领全党以零容忍态度开展史无前例的反腐败斗争，标本兼治、一体推进“三不腐”，反腐败斗争取得压倒性胜利并全面巩固；创造性提出加强党内法规制度建设是全面从严治党的长远之策、根本之策，引领全党把制度建设贯穿党的各项建设，管党治党科学化制度化规范化水平不断提高。</w:t>
      </w:r>
    </w:p>
    <w:p>
      <w:pPr>
        <w:spacing w:line="320" w:lineRule="exact"/>
        <w:rPr>
          <w:rFonts w:hint="eastAsia"/>
          <w:kern w:val="0"/>
          <w:lang w:val="en-US" w:eastAsia="zh-CN"/>
        </w:rPr>
      </w:pPr>
      <w:r>
        <w:rPr>
          <w:rFonts w:hint="eastAsia"/>
          <w:kern w:val="0"/>
          <w:lang w:val="en-US" w:eastAsia="zh-CN"/>
        </w:rPr>
        <w:t>习近平总书记指出，“纪检监察机关是推进全面从严治党的重要力量”，要“坚定维护党的团结统一，坚定捍卫党的先进性纯洁性”。纪检监察机关将更加深刻领悟“两个确立”的决定性意义、坚决做到“两个维护”，完整、准确、全面学习领悟习近平党建思想，深刻把握精髓要义和实践要求，自觉用以统领纪检监察一切工作。严明政治纪律，强化政治监督，深化政治巡视，着力解决“七个有之”问题，严肃纠治“五个主义”，坚决清除心怀二志、言行不一的“两面人”。常态长效推进作风建设，从严从实纠治“四风”，把中央八项规定“金色名片”擦得更亮。严格执行党的纪律，准确运用“四种形态”，综合发挥纪律教育约束、保障激励作用。坚定走好中国特色反腐败之路，深刻认识“两个仍然”形势任务，保持永远在路上的清醒坚定，对腐败问题从严惩、精准治、有效防、一体抓，着力铲除腐败滋生的土壤和条件。认真履行监督责任和协助职责，压实管党治党政治责任，以更高标准、更实举措推进全面从严治党，为强国建设、民族复兴伟业提供坚强保障。</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学习贯彻习近平党建思想</w:t>
      </w:r>
    </w:p>
    <w:p>
      <w:pPr>
        <w:spacing w:line="320" w:lineRule="exact"/>
        <w:rPr>
          <w:rFonts w:hint="eastAsia"/>
          <w:kern w:val="0"/>
          <w:lang w:val="en-US" w:eastAsia="zh-CN"/>
        </w:rPr>
      </w:pPr>
      <w:r>
        <w:rPr>
          <w:rFonts w:hint="eastAsia"/>
          <w:kern w:val="0"/>
          <w:lang w:val="en-US" w:eastAsia="zh-CN"/>
        </w:rPr>
        <w:t>不断提高组织工作质量</w:t>
      </w:r>
    </w:p>
    <w:p>
      <w:pPr>
        <w:spacing w:line="320" w:lineRule="exact"/>
        <w:rPr>
          <w:rFonts w:hint="eastAsia"/>
          <w:kern w:val="0"/>
          <w:lang w:val="en-US" w:eastAsia="zh-CN"/>
        </w:rPr>
      </w:pPr>
      <w:r>
        <w:rPr>
          <w:rFonts w:hint="eastAsia"/>
          <w:kern w:val="0"/>
          <w:lang w:val="en-US" w:eastAsia="zh-CN"/>
        </w:rPr>
        <w:t>中央组织部分管日常工作的副部长  黄建发</w:t>
      </w:r>
    </w:p>
    <w:p>
      <w:pPr>
        <w:spacing w:line="320" w:lineRule="exact"/>
        <w:rPr>
          <w:rFonts w:hint="eastAsia"/>
          <w:kern w:val="0"/>
          <w:lang w:val="en-US" w:eastAsia="zh-CN"/>
        </w:rPr>
      </w:pPr>
      <w:r>
        <w:rPr>
          <w:rFonts w:hint="eastAsia"/>
          <w:kern w:val="0"/>
          <w:lang w:val="en-US" w:eastAsia="zh-CN"/>
        </w:rPr>
        <w:t>今年是中国共产党成立105周年，党中央明确习近平党建思想，顺应大局大势、顺应党心民心、顺应党建发展规律，具有重大而深远的意义。组织部门作为管党治党的职能部门，要带头学习贯彻习近平党建思想，努力推动组织工作高质量发展。</w:t>
      </w:r>
    </w:p>
    <w:p>
      <w:pPr>
        <w:spacing w:line="320" w:lineRule="exact"/>
        <w:rPr>
          <w:rFonts w:hint="eastAsia"/>
          <w:kern w:val="0"/>
          <w:lang w:val="en-US" w:eastAsia="zh-CN"/>
        </w:rPr>
      </w:pPr>
      <w:r>
        <w:rPr>
          <w:rFonts w:hint="eastAsia"/>
          <w:kern w:val="0"/>
          <w:lang w:val="en-US" w:eastAsia="zh-CN"/>
        </w:rPr>
        <w:t>第一，党的领导是中国特色社会主义最本质特征，要把坚持和加强党的全面领导特别是党中央集中统一领导作为组织工作的首要政治任务。坚持党的领导是习近平党建思想的核心要义，深刻阐明了新时代党的建设的最高原则，是我们做好组织工作的根和魂。党的十八大以来，针对党内存在的对坚持党的领导认识模糊、落实党的领导弱化虚化淡化问题，党中央和习近平总书记旗帜鲜明提出把坚持和加强党的全面领导贯彻落实到党的建设和组织工作全过程各方面，始终坚持党管干部原则，强化党组织领导和把关作用，确保干部人事决定权在党中央，维护党中央一锤定音、定于一尊的权威。我们将持续加强政治忠诚教育和党性锤炼，推进政治监督具体化、精准化、常态化，严明政治纪律和政治规矩，教育引导广大党员干部坚定拥护“两个确立”、坚决做到“两个维护”，确保全党思想统一、步调一致。</w:t>
      </w:r>
    </w:p>
    <w:p>
      <w:pPr>
        <w:spacing w:line="320" w:lineRule="exact"/>
        <w:rPr>
          <w:rFonts w:hint="eastAsia"/>
          <w:kern w:val="0"/>
          <w:lang w:val="en-US" w:eastAsia="zh-CN"/>
        </w:rPr>
      </w:pPr>
      <w:r>
        <w:rPr>
          <w:rFonts w:hint="eastAsia"/>
          <w:kern w:val="0"/>
          <w:lang w:val="en-US" w:eastAsia="zh-CN"/>
        </w:rPr>
        <w:t>第二，党的组织路线历来是为党的政治路线服务的，要把围绕中心服务大局作为组织工作的使命所系、价值所在。习近平党建思想深刻把握管党治党、兴党强党和强国建设、民族复兴的内在联系，突出强调伟大工程在“四个伟大”中的决定性作用，对党的建设各方面作出系统谋划和整体部署，为党和国家事业发展提供了坚强保证。新征程上，推进中国式现代化这项前无古人的开创性事业，关键在党、关键在人。我们将进一步增强大局观和执行力，找准组织工作服务中心的切入点、结合点、着力点，通过建强组织、配强班子、用好干部、盘活人才，把组织力量、组织优势有效转化为发展动力、发展优势，为推进中国式现代化建设凝聚起磅礴力量。当前，要持续抓好学习教育，引导各级领导班子和领导干部牢固树立和践行正确政绩观，推动“十五五”开好局、起好步。</w:t>
      </w:r>
    </w:p>
    <w:p>
      <w:pPr>
        <w:spacing w:line="320" w:lineRule="exact"/>
        <w:rPr>
          <w:rFonts w:hint="eastAsia"/>
          <w:kern w:val="0"/>
          <w:lang w:val="en-US" w:eastAsia="zh-CN"/>
        </w:rPr>
      </w:pPr>
      <w:r>
        <w:rPr>
          <w:rFonts w:hint="eastAsia"/>
          <w:kern w:val="0"/>
          <w:lang w:val="en-US" w:eastAsia="zh-CN"/>
        </w:rPr>
        <w:t>第三，全面从严治党是新时代党的建设的鲜明主题，要把推动管党治党政治责任落实到位作为组织工作的重大责任。习近平党建思想着眼党长期执政、国家长治久安，突出强调抓思想从严、监督从严、执纪从严、治吏从严、作风从严、反腐从严，开辟了百年大党自我革命新境界。组织部门是推进党的自我革命的重要力量，更要带头把全的要求、严的基调、治的理念落实到全面从严治党体系的构建之中，严格选拔任用、严格教育培养、严格考核评价、严格管理监督，做到真管真严、敢管敢严、长管长严。同时，还要推动各级党委（党组）坚决扛起全面从严治党主体责任、书记担负起第一责任人责任，坚持大抓基层鲜明导向，修订党委（党组）书记抓基层党建工作述职评议考核办法，进一步健全主体明确、要求清晰的责任体系，以责任传导压力、以压力推动落实，确保管党治党责任落实到位。</w:t>
      </w:r>
    </w:p>
    <w:p>
      <w:pPr>
        <w:spacing w:line="320" w:lineRule="exact"/>
        <w:rPr>
          <w:rFonts w:hint="eastAsia"/>
          <w:kern w:val="0"/>
          <w:lang w:val="en-US" w:eastAsia="zh-CN"/>
        </w:rPr>
      </w:pPr>
      <w:r>
        <w:rPr>
          <w:rFonts w:hint="eastAsia"/>
          <w:kern w:val="0"/>
          <w:lang w:val="en-US" w:eastAsia="zh-CN"/>
        </w:rPr>
        <w:t>下一步，我们将立足职责，将习近平党建思想作为理论武装的重要内容，纳入各级党校（行政学院）、干部学院、社会主义学院的课程体系，组织编写《习近平党建思想学习纲要》、《习近平党建思想概论》，推动各级党组织和广大党员干部学深悟透习近平党建思想，并自觉用以指导党建工作实践。</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深刻理解把握习近平党建思想的时代意义和理论价值</w:t>
      </w:r>
    </w:p>
    <w:p>
      <w:pPr>
        <w:spacing w:line="320" w:lineRule="exact"/>
        <w:rPr>
          <w:rFonts w:hint="eastAsia"/>
          <w:kern w:val="0"/>
          <w:lang w:val="en-US" w:eastAsia="zh-CN"/>
        </w:rPr>
      </w:pPr>
      <w:r>
        <w:rPr>
          <w:rFonts w:hint="eastAsia"/>
          <w:kern w:val="0"/>
          <w:lang w:val="en-US" w:eastAsia="zh-CN"/>
        </w:rPr>
        <w:t>中央宣传部分管日常工作的副部长  胡和平</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党的十八大以来，以习近平同志为核心的党中央深刻把握党的根本性质和党情国情发展变化，突出全面从严治党这一鲜明主题，深入推进新时代党的建设新的伟大工程，推动党的建设取得历史性、开创性成就，党在革命性锻造中更加坚强有力。在全面从严治党的伟大实践中，习近平总书记以马克思主义政治家、思想家、战略家的非凡理论勇气、卓越政治智慧、强烈使命担当，围绕“建设什么样的长期执政的马克思主义政党、怎样建设长期执政的马克思主义政党”重大时代课题进行了具有开拓意义的理论创造，形成了习近平党建思想。这一思想，是新时代党的建设实践经验的理论总结，大大丰富和发展了马克思主义建党学说，标志着我们党对共产党执政规律和党自身建设规律的认识达到新高度。在我们党成立105周年之际明确“习近平党建思想”，具有坚实的实践基础、理论基础和现实依据，是全党全社会的高度共识，必将有力推动新时代党的建设新的伟大工程向纵深发展，确保我们党始终成为中国特色社会主义事业的坚强领导核心，为以中国式现代化全面推进强国建设、民族复兴伟业提供根本保证。</w:t>
      </w:r>
    </w:p>
    <w:p>
      <w:pPr>
        <w:spacing w:line="320" w:lineRule="exact"/>
        <w:rPr>
          <w:rFonts w:hint="eastAsia"/>
          <w:kern w:val="0"/>
          <w:lang w:val="en-US" w:eastAsia="zh-CN"/>
        </w:rPr>
      </w:pPr>
      <w:r>
        <w:rPr>
          <w:rFonts w:hint="eastAsia"/>
          <w:kern w:val="0"/>
          <w:lang w:val="en-US" w:eastAsia="zh-CN"/>
        </w:rPr>
        <w:t>习近平党建思想，是党的建设领域各方面工作的思想指引和根本遵循，贯穿于新时代党和国家各项事业，在习近平新时代中国特色社会主义思想中有特殊重要地位。这一思想鲜明提出加强党的全面领导、以党的政治建设为统领、把中央八项规定精神作为铁规矩硬杠杠等一系列新理念新思想新战略，这些思想观点具有鲜明的原创性、学理性、标识性，深刻揭示了我们党始终勇立潮头、把握历史主动的根本所在，在我们党百年理论探索史上树立起一座光辉里程碑；这一思想全面深刻阐明新时代党的建设的最高原则、战略方针、价值追求、工作布局、方法路径，内涵十分丰富、逻辑非常严密，具有鲜明的体系化、系统化特征，是习近平新时代中国特色社会主义思想的重要组成部分，丰富发展了党的创新理论的科学体系；这一思想坚守马克思主义“魂脉”、中华优秀传统文化“根脉”，充分汲取5000年历史积淀传承的思想智慧，蕴含着革故鼎新的创造精神、民为邦本的人民情怀、正心明道的修身哲学、知行合一的实践品格，是推进党的建设的重大理论创新，必将推动全党更好运用“两个结合”这个最大法宝，不断攀登新的思想高峰。</w:t>
      </w:r>
    </w:p>
    <w:p>
      <w:pPr>
        <w:spacing w:line="320" w:lineRule="exact"/>
        <w:rPr>
          <w:rFonts w:hint="eastAsia"/>
          <w:kern w:val="0"/>
          <w:lang w:val="en-US" w:eastAsia="zh-CN"/>
        </w:rPr>
      </w:pPr>
      <w:r>
        <w:rPr>
          <w:rFonts w:hint="eastAsia"/>
          <w:kern w:val="0"/>
          <w:lang w:val="en-US" w:eastAsia="zh-CN"/>
        </w:rPr>
        <w:t>中宣部将从深刻领悟“两个确立”的决定性意义、坚决做到“两个维护”的高度，深入学习贯彻习近平党建思想，全面做好学习、研究、宣传等各项工作。推动把这一思想纳入各级党委（党组）理论学习中心组学习重要内容，会同做好有关学习读物编写使用工作，引导党员干部紧密联系新时代的生动实践、紧密联系思想和工作实际开展学习。组织深入研究这一思想的重大观点、重大论断、重大命题，充分阐释重大意义、丰富内涵、实践要求，大力宣传新时代党的建设新的伟大工程的历史性成就，激励广大干部群众在新征程上勠力同心、共同奋斗。</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把习近平党建思想作为党校教育培训重要内容</w:t>
      </w:r>
    </w:p>
    <w:p>
      <w:pPr>
        <w:spacing w:line="320" w:lineRule="exact"/>
        <w:rPr>
          <w:rFonts w:hint="eastAsia"/>
          <w:kern w:val="0"/>
          <w:lang w:val="en-US" w:eastAsia="zh-CN"/>
        </w:rPr>
      </w:pPr>
      <w:r>
        <w:rPr>
          <w:rFonts w:hint="eastAsia"/>
          <w:kern w:val="0"/>
          <w:lang w:val="en-US" w:eastAsia="zh-CN"/>
        </w:rPr>
        <w:t>中央党校（国家行政学院）分管日常工作的副校长（副院长）  谢春涛</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党的十八大以来，以习近平同志为核心的党中央提出一系列新理念新思想新战略，引领全面从严治党取得历史性、开创性成就，推动党在革命性锻造中更加坚强有力，成功走出一条管党治党、兴党强党的新路。这些来自于实践、又经过实践检验的科学理论成果，构成了内涵丰富、系统完整、逻辑严密的理论体系，形成了习近平党建思想。在中国共产党成立105周年之际，科学总结、深入学习“习近平党建思想”，具有十分重要的意义。</w:t>
      </w:r>
    </w:p>
    <w:p>
      <w:pPr>
        <w:spacing w:line="320" w:lineRule="exact"/>
        <w:rPr>
          <w:rFonts w:hint="eastAsia"/>
          <w:kern w:val="0"/>
          <w:lang w:val="en-US" w:eastAsia="zh-CN"/>
        </w:rPr>
      </w:pPr>
      <w:r>
        <w:rPr>
          <w:rFonts w:hint="eastAsia"/>
          <w:kern w:val="0"/>
          <w:lang w:val="en-US" w:eastAsia="zh-CN"/>
        </w:rPr>
        <w:t>党校（行政学院）作为教育培训干部和党员的主渠道、党的思想理论建设的重要阵地，始终不变的初心是为党育才、为党献策。党的十八大以来，中央党校（国家行政学院）坚持把学习宣传贯彻习近平新时代中国特色社会主义思想作为全部工作的首要任务和主题主线，统领党校工作各方面全过程。率先开设并逐步完善形成系统的习近平新时代中国特色社会主义思想课程体系，聚焦讲全讲准、讲深讲透党的创新理论不断提升教学质量和水平，围绕党的创新理论体系化研究学理化阐释努力出精品、献大策。特别是注重把习近平党建思想作为理论教育和党性教育的重要内容，全面开设系列课程。</w:t>
      </w:r>
    </w:p>
    <w:p>
      <w:pPr>
        <w:spacing w:line="320" w:lineRule="exact"/>
        <w:rPr>
          <w:rFonts w:hint="eastAsia"/>
          <w:kern w:val="0"/>
          <w:lang w:val="en-US" w:eastAsia="zh-CN"/>
        </w:rPr>
      </w:pPr>
      <w:r>
        <w:rPr>
          <w:rFonts w:hint="eastAsia"/>
          <w:kern w:val="0"/>
          <w:lang w:val="en-US" w:eastAsia="zh-CN"/>
        </w:rPr>
        <w:t>落实好这次会议要求，我们将把学习贯彻习近平党建思想作为重要政治任务，结合党校职能定位，全力抓好学习宣传、教育培训、研究阐释和贯彻落实各项工作。</w:t>
      </w:r>
    </w:p>
    <w:p>
      <w:pPr>
        <w:spacing w:line="320" w:lineRule="exact"/>
        <w:rPr>
          <w:rFonts w:hint="eastAsia"/>
          <w:kern w:val="0"/>
          <w:lang w:val="en-US" w:eastAsia="zh-CN"/>
        </w:rPr>
      </w:pPr>
      <w:r>
        <w:rPr>
          <w:rFonts w:hint="eastAsia"/>
          <w:kern w:val="0"/>
          <w:lang w:val="en-US" w:eastAsia="zh-CN"/>
        </w:rPr>
        <w:t>一是将习近平党建思想作为党校教育培训重点课程。及时更新教学讲题，完善课程体系，优化教学内容，在所有主体班次开设习近平党建思想相关课程；努力提高教学质量，注重从政治站位、问题导向、理论贡献、实践价值、世界意义等多个维度讲深讲透习近平党建思想，增强教学的政治水平、政策水平、学术水平、专业水平；发挥党校优势，录制推出系列网络课程，为全党学习宣传提供优质资源。</w:t>
      </w:r>
    </w:p>
    <w:p>
      <w:pPr>
        <w:spacing w:line="320" w:lineRule="exact"/>
        <w:rPr>
          <w:rFonts w:hint="eastAsia"/>
          <w:kern w:val="0"/>
          <w:lang w:val="en-US" w:eastAsia="zh-CN"/>
        </w:rPr>
      </w:pPr>
      <w:r>
        <w:rPr>
          <w:rFonts w:hint="eastAsia"/>
          <w:kern w:val="0"/>
          <w:lang w:val="en-US" w:eastAsia="zh-CN"/>
        </w:rPr>
        <w:t>二是进一步完善教材体系，推进学科建设。及时修订《习近平新时代中国特色社会主义思想课程体系和教学大纲》、《中国共产党党性教育教学大纲》，编写习近平党建思想专题教材。发挥党校党建学科优势、人才优势，下大力气推进党建学科体系、学术体系、话语体系建设，积极构建党的建设自主知识体系。</w:t>
      </w:r>
    </w:p>
    <w:p>
      <w:pPr>
        <w:spacing w:line="320" w:lineRule="exact"/>
        <w:rPr>
          <w:rFonts w:hint="eastAsia"/>
          <w:kern w:val="0"/>
          <w:lang w:val="en-US" w:eastAsia="zh-CN"/>
        </w:rPr>
      </w:pPr>
      <w:r>
        <w:rPr>
          <w:rFonts w:hint="eastAsia"/>
          <w:kern w:val="0"/>
          <w:lang w:val="en-US" w:eastAsia="zh-CN"/>
        </w:rPr>
        <w:t>三是深化习近平党建思想研究阐释。大力开展有组织的科研，用好教师和学员两个资源，加强原创性原理性贡献、标识性概念等重大理论问题研究，把蕴含其中的道理学理哲理研究深、阐释透，形成立得住、叫得响、有分量的成果。围绕党的建设现实问题开展前瞻性、政策性、应用性研究，提高为党献策质量和水平。</w:t>
      </w:r>
    </w:p>
    <w:p>
      <w:pPr>
        <w:spacing w:line="320" w:lineRule="exact"/>
        <w:rPr>
          <w:rFonts w:hint="eastAsia"/>
          <w:kern w:val="0"/>
          <w:lang w:val="en-US" w:eastAsia="zh-CN"/>
        </w:rPr>
      </w:pPr>
      <w:r>
        <w:rPr>
          <w:rFonts w:hint="eastAsia"/>
          <w:kern w:val="0"/>
          <w:lang w:val="en-US" w:eastAsia="zh-CN"/>
        </w:rPr>
        <w:t>四是加强对全国各级各类党校的业务指导。将习近平党建思想明确为各级党校基本培训课程，通过举办师资培训班、指导集体备课、提供优质师资和课程、设立科研项目等方式，为各级党校做好教学科研工作提供指导和帮助。</w:t>
      </w:r>
    </w:p>
    <w:p>
      <w:pPr>
        <w:spacing w:line="320" w:lineRule="exact"/>
        <w:rPr>
          <w:rFonts w:hint="eastAsia"/>
          <w:kern w:val="0"/>
          <w:lang w:val="en-US" w:eastAsia="zh-CN"/>
        </w:rPr>
      </w:pPr>
      <w:r>
        <w:rPr>
          <w:rFonts w:hint="eastAsia"/>
          <w:kern w:val="0"/>
          <w:lang w:val="en-US" w:eastAsia="zh-CN"/>
        </w:rPr>
        <w:t>五是做好习近平党建思想国际传播工作。充分发挥党校在服务对外工作大局中的资源和平台优势，依托对外培训、党际交流、国际论坛、学术会议等渠道，积极对外宣介习近平党建思想，讲好新时代中国共产党的故事。</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开辟马克思主义建党学说中国化时代化新境界</w:t>
      </w:r>
    </w:p>
    <w:p>
      <w:pPr>
        <w:spacing w:line="320" w:lineRule="exact"/>
        <w:rPr>
          <w:rFonts w:hint="eastAsia"/>
          <w:kern w:val="0"/>
          <w:lang w:val="en-US" w:eastAsia="zh-CN"/>
        </w:rPr>
      </w:pPr>
      <w:r>
        <w:rPr>
          <w:rFonts w:hint="eastAsia"/>
          <w:kern w:val="0"/>
          <w:lang w:val="en-US" w:eastAsia="zh-CN"/>
        </w:rPr>
        <w:t>中央党史和文献研究院院长  曲青山</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马克思主义建党学说的发展史，是一部理论与实践相互激荡、一脉相承又与时俱进的理论创新史。习近平党建思想，正是对这一光辉理论的继承和发展，开辟了马克思主义建党学说中国化时代化的新境界。</w:t>
      </w:r>
    </w:p>
    <w:p>
      <w:pPr>
        <w:spacing w:line="320" w:lineRule="exact"/>
        <w:rPr>
          <w:rFonts w:hint="eastAsia"/>
          <w:kern w:val="0"/>
          <w:lang w:val="en-US" w:eastAsia="zh-CN"/>
        </w:rPr>
      </w:pPr>
      <w:r>
        <w:rPr>
          <w:rFonts w:hint="eastAsia"/>
          <w:kern w:val="0"/>
          <w:lang w:val="en-US" w:eastAsia="zh-CN"/>
        </w:rPr>
        <w:t>第一，习近平党建思想是对马克思主义建党学说的继承发展。马克思恩格斯建党学说的创立，为无产阶级政党建设奠定了理论基础。列宁领导俄国十月革命取得胜利，在实践中丰富发展了马克思主义建党学说，形成了列宁建党学说。我们党是按照马克思主义建党原则建立起来的，在推进马克思主义中国化进程中，不断深化对马克思主义政党建设规律的认识，形成了毛泽东建党思想、邓小平党建理论等重大成果。习近平党建思想坚持守正创新，全面深刻阐明新时代党的建设的最高原则、战略方针、价值追求、工作布局、方法路径，为丰富和发展马克思主义建党学说作出重大原创性贡献，标志着马克思主义建党学说的发展达到了新高度。</w:t>
      </w:r>
    </w:p>
    <w:p>
      <w:pPr>
        <w:spacing w:line="320" w:lineRule="exact"/>
        <w:rPr>
          <w:rFonts w:hint="eastAsia"/>
          <w:kern w:val="0"/>
          <w:lang w:val="en-US" w:eastAsia="zh-CN"/>
        </w:rPr>
      </w:pPr>
      <w:r>
        <w:rPr>
          <w:rFonts w:hint="eastAsia"/>
          <w:kern w:val="0"/>
          <w:lang w:val="en-US" w:eastAsia="zh-CN"/>
        </w:rPr>
        <w:t>第二，习近平党建思想是对我们党加强自身建设历史经验的科学总结。紧紧围绕党领导的伟大事业谋划和推进党的建设，又通过加强和改进党的建设来推进伟大事业，是我们党的优良传统和宝贵经验。新民主主义革命时期，我们党创造性地实施和推进党的建设伟大工程，确保党能够正确掌握和运用统一战线、武装斗争这两个武器去战胜敌人，夺取新民主主义革命的全国性胜利。社会主义革命和建设时期，我们党提出执政条件下党的建设的重大课题，强调“党要管党”，为确立社会主义基本制度、开展大规模社会主义建设提供了根本保证。改革开放和社会主义现代化建设新时期，我们党强调“聚精会神地抓党的建设”，开创和推进党的建设新的伟大工程，领导中国特色社会主义事业蓬勃发展。习近平党建思想，是在深刻总结一百多年来我们党加强自身建设丰富经验的基础上形成的，深入推进了管党治党的实践创新、理论创新和制度创新，极大深化了对共产党执政规律和我们党自身建设规律的认识。</w:t>
      </w:r>
    </w:p>
    <w:p>
      <w:pPr>
        <w:spacing w:line="320" w:lineRule="exact"/>
        <w:rPr>
          <w:rFonts w:hint="eastAsia"/>
          <w:kern w:val="0"/>
          <w:lang w:val="en-US" w:eastAsia="zh-CN"/>
        </w:rPr>
      </w:pPr>
      <w:r>
        <w:rPr>
          <w:rFonts w:hint="eastAsia"/>
          <w:kern w:val="0"/>
          <w:lang w:val="en-US" w:eastAsia="zh-CN"/>
        </w:rPr>
        <w:t>第三，习近平党建思想是对新时代全面从严治党伟大实践的概括凝练。回答并指导解决问题是理论的根本任务。针对一段时间党内存在的不少落实党的领导弱化、虚化、淡化，管党治党宽松软等问题，以习近平同志为核心的党中央坚持问题导向，坚定不移推进全面从严治党，从制定和落实中央八项规定开局破题，提出和落实新时代党的建设总要求，以党的政治建设统领党的建设各项工作，开创和推进了新时代党的建设新的伟大工程。习近平党建思想正是对这一伟大实践的深刻凝练，是习近平新时代中国特色社会主义思想的重要组成部分，指引中国共产党之治、中国之治呈现新气象。</w:t>
      </w:r>
    </w:p>
    <w:p>
      <w:pPr>
        <w:spacing w:line="320" w:lineRule="exact"/>
        <w:rPr>
          <w:rFonts w:hint="eastAsia"/>
          <w:kern w:val="0"/>
          <w:lang w:val="en-US" w:eastAsia="zh-CN"/>
        </w:rPr>
      </w:pPr>
      <w:r>
        <w:rPr>
          <w:rFonts w:hint="eastAsia"/>
          <w:kern w:val="0"/>
          <w:lang w:val="en-US" w:eastAsia="zh-CN"/>
        </w:rPr>
        <w:t>我们将按照党中央统一部署，认真贯彻落实会议精神，高质量完成《习近平党建文选》的编辑出版工作，为广大党员、干部读原著学原文悟原理提供权威教材，同时积极配合做好习近平党建思想的研究阐释、宣传宣介等工作，以实际行动坚定拥护“两个确立”、坚决做到“两个维护”。</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深入学习宣传研究阐释习近平党建思想</w:t>
      </w:r>
    </w:p>
    <w:p>
      <w:pPr>
        <w:spacing w:line="320" w:lineRule="exact"/>
        <w:rPr>
          <w:rFonts w:hint="eastAsia"/>
          <w:kern w:val="0"/>
          <w:lang w:val="en-US" w:eastAsia="zh-CN"/>
        </w:rPr>
      </w:pPr>
      <w:r>
        <w:rPr>
          <w:rFonts w:hint="eastAsia"/>
          <w:kern w:val="0"/>
          <w:lang w:val="en-US" w:eastAsia="zh-CN"/>
        </w:rPr>
        <w:t>全国党建研究会会长  李智勇</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在中国共产党成立105周年之际，党中央明确“习近平党建思想”，是大势所趋、民之所盼，是时代所需、实践所成，是理论必然、历史必然。</w:t>
      </w:r>
    </w:p>
    <w:p>
      <w:pPr>
        <w:spacing w:line="320" w:lineRule="exact"/>
        <w:rPr>
          <w:rFonts w:hint="eastAsia"/>
          <w:kern w:val="0"/>
          <w:lang w:val="en-US" w:eastAsia="zh-CN"/>
        </w:rPr>
      </w:pPr>
      <w:r>
        <w:rPr>
          <w:rFonts w:hint="eastAsia"/>
          <w:kern w:val="0"/>
          <w:lang w:val="en-US" w:eastAsia="zh-CN"/>
        </w:rPr>
        <w:t>一、习近平党建思想具有强大的政治引领力、理论创造力、实践推动力、国际影响力。这一思想彰显了忧党忧国、兴党强国的政治担当，旗帜鲜明维护党中央权威和集中统一领导，充分调动各方面积极性主动性创造性，推动全党更加深刻领悟“两个确立”的决定性意义，坚决做到“两个维护”，真正团结成“一块坚硬的钢铁”。这一思想彰显了守正创新、与时俱进的理论担当，一脉赓续马克思主义建党学说基本原理和中华优秀传统文化，传承发展我们党百余年党的建设宝贵经验，立足新的历史方位，作出一系列原创性理论创造，实现了马克思主义建党学说中国化时代化新的历史飞跃。这一思想彰显了直面问题、动真碰硬的使命担当，以习近平同志为核心的党中央以前所未有的决心和力度直面矛盾问题，为深入推进新时代党的建设新的伟大工程制定路线图、明确任务书、提供方法论，形成中国共产党之治、中国之治新气象。</w:t>
      </w:r>
    </w:p>
    <w:p>
      <w:pPr>
        <w:spacing w:line="320" w:lineRule="exact"/>
        <w:rPr>
          <w:rFonts w:hint="eastAsia"/>
          <w:kern w:val="0"/>
          <w:lang w:val="en-US" w:eastAsia="zh-CN"/>
        </w:rPr>
      </w:pPr>
      <w:r>
        <w:rPr>
          <w:rFonts w:hint="eastAsia"/>
          <w:kern w:val="0"/>
          <w:lang w:val="en-US" w:eastAsia="zh-CN"/>
        </w:rPr>
        <w:t>二、全国党建研究会始终把研究阐释宣传新时代党建理论作为重要使命。贯彻落实习近平总书记重要指示精神，坚持围绕中心、服务大局，履职担当、真抓实干。一是深化课题研究。紧跟党中央重大决策部署，聚焦党的领导、党的建设、全面从严治党等重大理论和实践问题，组织开展总书记党建思想的形成与发展、全面建设社会主义现代化国家关键在党等课题研究，形成一批有价值的研究成果。二是开展理论宣传。围绕学习贯彻党建理论最新成果，发表系列理论文章，广泛开展实地宣讲，有力引导广大党员、干部准确把握、自觉践行。同时做好对外宣讲，不断增强国际影响力。三是组织座谈交流。举办座谈会、研讨会等，总结实践经验，凝聚思想共识，营造学习贯彻的良好氛围。</w:t>
      </w:r>
    </w:p>
    <w:p>
      <w:pPr>
        <w:spacing w:line="320" w:lineRule="exact"/>
        <w:rPr>
          <w:rFonts w:hint="eastAsia"/>
          <w:kern w:val="0"/>
          <w:lang w:val="en-US" w:eastAsia="zh-CN"/>
        </w:rPr>
      </w:pPr>
      <w:r>
        <w:rPr>
          <w:rFonts w:hint="eastAsia"/>
          <w:kern w:val="0"/>
          <w:lang w:val="en-US" w:eastAsia="zh-CN"/>
        </w:rPr>
        <w:t>三、扎实做好习近平党建思想的学习研究宣传工作。新征程上，全国党建研究会将牢记总书记嘱托，落实会议要求，在学习、研究、宣传三个方面精准发力、持续用力，推动这一思想广泛传播、落地见效。一是全面学习领会。把常态化溯源学习、体系化研究学习摆在突出位置，进一步领会这一思想的理论渊源和发展脉络，深学细悟贯穿其中的立场观点方法，持续深化对新时代党的建设规律的认识，确保党建研究工作始终沿着正确政治方向前进。二是系统研究阐释。紧扣完善党中央重大决策部署落实机制、坚持和完善民主集中制等开展前瞻性、战略性研究，系统提炼总结标识性概念、原创性理论，持续推出更多有分量的研究成果，更好服务党中央决策。三是深入宣传贯彻。定期举办学习贯彻习近平党建思想理论研讨会，组织撰写理论文章，广泛开展宣传解读，指导各会员单位和专委会以习近平党建思想为指导，切实推进农村党建、机关党建等领域党建研究工作，大力营造学习宣传的浓厚氛围，不断汇聚起以高质量党建研究成果推动新时代党的建设高质量发展的强大合力，进一步形成学习贯彻习近平党建思想的新高潮。</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以习近平党建思想为根本遵循</w:t>
      </w:r>
    </w:p>
    <w:p>
      <w:pPr>
        <w:spacing w:line="320" w:lineRule="exact"/>
        <w:rPr>
          <w:rFonts w:hint="eastAsia"/>
          <w:kern w:val="0"/>
          <w:lang w:val="en-US" w:eastAsia="zh-CN"/>
        </w:rPr>
      </w:pPr>
      <w:r>
        <w:rPr>
          <w:rFonts w:hint="eastAsia"/>
          <w:kern w:val="0"/>
          <w:lang w:val="en-US" w:eastAsia="zh-CN"/>
        </w:rPr>
        <w:t>奋力打造新时代党建高地</w:t>
      </w:r>
    </w:p>
    <w:p>
      <w:pPr>
        <w:spacing w:line="320" w:lineRule="exact"/>
        <w:rPr>
          <w:rFonts w:hint="eastAsia"/>
          <w:kern w:val="0"/>
          <w:lang w:val="en-US" w:eastAsia="zh-CN"/>
        </w:rPr>
      </w:pPr>
      <w:r>
        <w:rPr>
          <w:rFonts w:hint="eastAsia"/>
          <w:kern w:val="0"/>
          <w:lang w:val="en-US" w:eastAsia="zh-CN"/>
        </w:rPr>
        <w:t>浙江省委常委、组织部部长  杨荫凯</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习近平党建思想以一系列标识性重大概念、原创性思想观点、原理性理论成果，极大丰富和发展了马克思主义建党学说，是“两个结合”在党建领域的最新成果。浙江省委将深学笃行习近平党建思想，坚决扛起习近平新时代中国特色社会主义思想重要萌发地政治责任，奋力打造新时代党建高地。</w:t>
      </w:r>
    </w:p>
    <w:p>
      <w:pPr>
        <w:spacing w:line="320" w:lineRule="exact"/>
        <w:rPr>
          <w:rFonts w:hint="eastAsia"/>
          <w:kern w:val="0"/>
          <w:lang w:val="en-US" w:eastAsia="zh-CN"/>
        </w:rPr>
      </w:pPr>
      <w:r>
        <w:rPr>
          <w:rFonts w:hint="eastAsia"/>
          <w:kern w:val="0"/>
          <w:lang w:val="en-US" w:eastAsia="zh-CN"/>
        </w:rPr>
        <w:t>一、深化系统溯源，深刻领悟习近平党建思想的真理力量。去年以来，浙江围绕习近平新时代中国特色社会主义思想和经济、文化、党建等分领域思想，编写了“溯源与实践”系列教材，融入党校理论教学和高校思政教育。我们深切感到，习近平党建思想的重要观点论断在浙江都能找到鲜活例证和实践支撑。在浙江工作期间，习近平总书记就加强党建提出了一系列重要要求。一是突出强化管党治党责任。强调要守土有责、为党中央站岗放哨，要求牢记“两个务必”，亲自总结提炼“红船精神”，推动完善“总揽全局、协调各方”的领导体制。二是创新完善管党治党布局。作出“巩固八个基础、增强八种本领”重要部署，与“八八战略”相互呼应、一体推进。站在执政的高度推动树立正确政绩观，强调真正的政绩是“为官一任、造福一方”的实绩，要用辩证、实践、群众的观点看政绩。三是鲜明树立管党治党导向。强调大道不偏离、小节不丧失，以机关效能建设全面改进作风，探索走出惩治和预防腐败新路子。通过溯源与实践，我们愈加体悟到习近平党建思想是新时代管党治党、兴党强党的锐利思想武器，更加坚定拥护“两个确立”、坚决做到“两个维护”。</w:t>
      </w:r>
    </w:p>
    <w:p>
      <w:pPr>
        <w:spacing w:line="320" w:lineRule="exact"/>
        <w:rPr>
          <w:rFonts w:hint="eastAsia"/>
          <w:kern w:val="0"/>
          <w:lang w:val="en-US" w:eastAsia="zh-CN"/>
        </w:rPr>
      </w:pPr>
      <w:r>
        <w:rPr>
          <w:rFonts w:hint="eastAsia"/>
          <w:kern w:val="0"/>
          <w:lang w:val="en-US" w:eastAsia="zh-CN"/>
        </w:rPr>
        <w:t>二、一体推进学习宣传阐释，系统推动习近平党建思想入脑入心。立足浙江独特优势，引导党员干部深学细悟习近平党建思想，更好统一思想、统一意志、统一行动。一是带着感情强化凝心铸魂。省委理论学习中心组将开展专题学习，举办浙江论坛报告会，带动各级干部深入学习。深化党的创新理论教学改革，开发精品大课、经典案例，推动习近平党建思想进教材、进课堂、进头脑。二是带着使命强化理论传播。提升用好习近平新时代中国特色社会主义思想教研中心，打造更多现场教学阵地，构建更加丰富感人的学习场景，使之江大地成为学思践悟的大课堂。三是带着责任强化研究阐释。深化习近平党建思想溯源研究，坚持史论结合、源流并叙，加强体系化学理化研究阐释，为推进党的理论创新贡献浙江力量。</w:t>
      </w:r>
    </w:p>
    <w:p>
      <w:pPr>
        <w:spacing w:line="320" w:lineRule="exact"/>
        <w:rPr>
          <w:rFonts w:hint="eastAsia"/>
          <w:kern w:val="0"/>
          <w:lang w:val="en-US" w:eastAsia="zh-CN"/>
        </w:rPr>
      </w:pPr>
      <w:r>
        <w:rPr>
          <w:rFonts w:hint="eastAsia"/>
          <w:kern w:val="0"/>
          <w:lang w:val="en-US" w:eastAsia="zh-CN"/>
        </w:rPr>
        <w:t>三、忠实践行习近平党建思想，纵深推进全面从严治党省域实践。以更高标准、更实举措加强党的建设，确保学习贯彻习近平党建思想取得三方面务实效果。一是对标看齐、紧跟追随的政治效果。健全贯彻习近平总书记重要指示批示精神和党中央重大决策部署闭环落实机制，深化“溯源悟思想、实干创实绩”行动，实施政治能力提升计划，坚决做到“总书记有号令、党中央有部署，浙江见行动见实效”。二是勇挑大梁、多作贡献的发展效果。坚持实干实绩实效论英雄，以市县乡换届为契机选优配强领导班子，围绕构建现代化产业体系对干部精准施训，一体提升新能力新担当新作为，有力保障共同富裕示范区建设。三是守正创新、走在前列的示范效果。围绕党建重点难点攻坚突破，推进人才发展体制机制综合改革，以科技型中小企业为重点深化新兴领域党建，不断夯实党的组织体系。</w:t>
      </w:r>
    </w:p>
    <w:p>
      <w:pPr>
        <w:spacing w:line="320" w:lineRule="exact"/>
        <w:rPr>
          <w:rFonts w:hint="eastAsia"/>
          <w:kern w:val="0"/>
          <w:lang w:val="en-US" w:eastAsia="zh-CN"/>
        </w:rPr>
      </w:pPr>
      <w:r>
        <w:rPr>
          <w:rFonts w:hint="eastAsia"/>
          <w:kern w:val="0"/>
          <w:lang w:val="en-US" w:eastAsia="zh-CN"/>
        </w:rPr>
        <w:t>下一步，我们将认真落实本次会议精神，抓紧完善学习贯彻落实方案，让习近平党建思想在浙江大地熠熠生辉、见行见效。　　</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开辟党建引领一流大学建设新格局</w:t>
      </w:r>
    </w:p>
    <w:p>
      <w:pPr>
        <w:spacing w:line="320" w:lineRule="exact"/>
        <w:rPr>
          <w:rFonts w:hint="eastAsia"/>
          <w:kern w:val="0"/>
          <w:lang w:val="en-US" w:eastAsia="zh-CN"/>
        </w:rPr>
      </w:pPr>
      <w:r>
        <w:rPr>
          <w:rFonts w:hint="eastAsia"/>
          <w:kern w:val="0"/>
          <w:lang w:val="en-US" w:eastAsia="zh-CN"/>
        </w:rPr>
        <w:t>北京大学党委书记  何光彩</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习近平党建思想集中反映了新时代党的建设理论创新、实践创新、制度创新成果，是深入推进新时代党的建设新的伟大工程的根本遵循。北京大学深入学习贯彻习近平党建思想，坚持把党的建设和思想政治工作贯穿办学治校全过程各领域，坚持社会主义办学方向，不断开创高质量党建引领高质量发展新局面。</w:t>
      </w:r>
    </w:p>
    <w:p>
      <w:pPr>
        <w:spacing w:line="320" w:lineRule="exact"/>
        <w:rPr>
          <w:rFonts w:hint="eastAsia"/>
          <w:kern w:val="0"/>
          <w:lang w:val="en-US" w:eastAsia="zh-CN"/>
        </w:rPr>
      </w:pPr>
      <w:r>
        <w:rPr>
          <w:rFonts w:hint="eastAsia"/>
          <w:kern w:val="0"/>
          <w:lang w:val="en-US" w:eastAsia="zh-CN"/>
        </w:rPr>
        <w:t>一是坚持思想领航，牢牢把握办学正确政治方向。习近平总书记强调，“马克思主义是我们立党立国的根本指导思想，也是我国大学最鲜亮的底色。”北大党委严格落实“第一议题”制度，完善校院两级理论学习中心组学习机制，精心组织党员集体学习，推动党的创新理论入脑入心入行。锻造坚强有力的党组织，15个基层党组织入选全国党建工作标杆院系、样板党支部、全国高校“百个研究生样板党支部”，党的旗帜引领作用持续彰显。建强马克思主义学院和习近平新时代中国特色社会主义思想研究院，推出《新时代中国特色社会主义理论与实践丛书》，切实将马克思主义立场观点方法贯穿学科体系、学术体系、话语体系，不断巩固马克思主义指导地位，坚定拥护“两个确立”，坚决做到“两个维护”。</w:t>
      </w:r>
    </w:p>
    <w:p>
      <w:pPr>
        <w:spacing w:line="320" w:lineRule="exact"/>
        <w:rPr>
          <w:rFonts w:hint="eastAsia"/>
          <w:kern w:val="0"/>
          <w:lang w:val="en-US" w:eastAsia="zh-CN"/>
        </w:rPr>
      </w:pPr>
      <w:r>
        <w:rPr>
          <w:rFonts w:hint="eastAsia"/>
          <w:kern w:val="0"/>
          <w:lang w:val="en-US" w:eastAsia="zh-CN"/>
        </w:rPr>
        <w:t>二是坚持党管人才，着力建设高素质教师队伍。习近平总书记指出，“教师队伍素质直接决定着大学办学能力和水平。”北大持续加强对人才的政治引领和政治吸纳，“十四五”时期累计发展高知识群体党员328名。坚持师德师风第一标准，弘扬教育家精神，引导教师为党育人、为国育才，涌现出“全国最美教师”王义遒、4个“全国高校黄大年式教师团队”等教师楷模。</w:t>
      </w:r>
    </w:p>
    <w:p>
      <w:pPr>
        <w:spacing w:line="320" w:lineRule="exact"/>
        <w:rPr>
          <w:rFonts w:hint="eastAsia"/>
          <w:kern w:val="0"/>
          <w:lang w:val="en-US" w:eastAsia="zh-CN"/>
        </w:rPr>
      </w:pPr>
      <w:r>
        <w:rPr>
          <w:rFonts w:hint="eastAsia"/>
          <w:kern w:val="0"/>
          <w:lang w:val="en-US" w:eastAsia="zh-CN"/>
        </w:rPr>
        <w:t>三是落实立德树人根本任务，全力打造高水平人才培养体系。习近平总书记强调，“高校只有抓住培养社会主义建设者和接班人这个根本才能办好，才能办出中国特色世界一流大学。”北大坚持育人和育才相统一，深入推动党的创新理论进教材进课堂进头脑，高质量完成马工程教材编校，建设思政实践课教育基地，形成大思政工作格局。</w:t>
      </w:r>
    </w:p>
    <w:p>
      <w:pPr>
        <w:spacing w:line="320" w:lineRule="exact"/>
        <w:rPr>
          <w:rFonts w:hint="eastAsia"/>
          <w:kern w:val="0"/>
          <w:lang w:val="en-US" w:eastAsia="zh-CN"/>
        </w:rPr>
      </w:pPr>
      <w:r>
        <w:rPr>
          <w:rFonts w:hint="eastAsia"/>
          <w:kern w:val="0"/>
          <w:lang w:val="en-US" w:eastAsia="zh-CN"/>
        </w:rPr>
        <w:t>四是服务国家发展战略，扎根中国大地办大学。习近平总书记指出，“世界一流大学都是在服务自己国家发展中成长起来的。”北大深入贯彻落实党和国家战略部署，发挥国家战略科技力量作用，组织党员骨干带头攻关基础研究和“卡脖子”技术。坚持“两个结合”，组织《马藏》、《儒藏》等重大学术工程，创立新结构经济学等原创理论，加快构建中国哲学社会科学自主知识体系。</w:t>
      </w:r>
    </w:p>
    <w:p>
      <w:pPr>
        <w:spacing w:line="320" w:lineRule="exact"/>
        <w:rPr>
          <w:rFonts w:hint="eastAsia"/>
          <w:kern w:val="0"/>
          <w:lang w:val="en-US" w:eastAsia="zh-CN"/>
        </w:rPr>
      </w:pPr>
      <w:r>
        <w:rPr>
          <w:rFonts w:hint="eastAsia"/>
          <w:kern w:val="0"/>
          <w:lang w:val="en-US" w:eastAsia="zh-CN"/>
        </w:rPr>
        <w:t>实践充分证明，思想学得越深，党建抓得越实，学校发展就越有力量。立足“十五五”新起点，北大将认真落实会议精神，深化习近平党建思想研究阐释和成果运用，加强中共党史党建学一级学科建设，切实把马克思主义中国化时代化最新成果转化为立德树人的实际成效，坚持以改革精神和严的标准管党治校，发挥党建工作在把准方向、整合资源、支持保障等方面的重要作用，加快走出一条建设中国特色、世界一流大学的新路，为强国建设、民族复兴伟业作出新的更大贡献！</w:t>
      </w:r>
    </w:p>
    <w:p>
      <w:pPr>
        <w:spacing w:line="320" w:lineRule="exact"/>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（来源：人民日报）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不断开辟百年大党管党治党、兴党强党新境界——深入学习领会习近平党建思想</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“理论的生命力在于不断创新，推动马克思主义不断发展是中国共产党人的神圣职责。”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共产党成立105周年之际，全国党建工作座谈会在京召开，对学习贯彻习近平党建思想作出工作部署。作为习近平新时代中国特色社会主义思想的党建篇，习近平党建思想在马克思主义建党学说发展史和中国共产党党建史上具有里程碑意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回望105载光辉历程，中国共产党始终将党的理论创新作为贯穿百余年奋斗实践的重大课题，始终用马克思主义中国化的最新成果指导党的建设，推动党的事业不断开创新局面。</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任何真正的哲学都是自己时代的精神上的精华。先进思想一旦融入民族血脉，就能激发改天换地的精神动能。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的历史起点上，在习近平党建思想指引下，从“世界第一大党”矢志迈向“世界最强大政党”的中国共产党，必将以统一的思想、坚定的意志、协调的行动、强大的战斗力，深入推进新时代党的建设新的伟大工程，为强国建设、民族复兴伟业和人类文明发展进步注入源源不断的澎湃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2026年，是“窑洞之问”的“第二个答案”提出五周年。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“我们党历史这么长、规模这么大、执政这么久，如何跳出治乱兴衰的历史周期率？”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2021年11月，党的十九届六中全会上，习近平总书记郑重宣示：“毛泽东同志在延安的窑洞里给出了第一个答案，这就是‘只有让人民来监督政府，政府才不敢松懈’。经过百年奋斗特别是党的十八大以来新的实践，我们党又给出了第二个答案，这就是自我革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从“第一个答案”到“第二个答案”，彰显了中国共产党人锲而不舍推进党的自身建设、确保不变质不变色不变味的坚定决心，标志着百年大党对长期执政的马克思主义政党建设的规律性认识达到新高度。</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一切划时代的理论，都是满足时代需要的产物。</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十八大以来，聚焦“建设什么样的长期执政的马克思主义政党、怎样建设长期执政的马克思主义政党”这一重大时代课题，习近平总书记以马克思主义政治家、思想家、战略家的历史主动精神、非凡理论勇气、卓越政治智慧、强烈使命担当，提出一系列管党治党、兴党强党的新理念新思想新战略，形成了习近平总书记关于党的建设的重要思想、关于党的自我革命的重要思想，为坚定不移全面从严治党、深入推进新时代党的建设新的伟大工程提供了根本遵循和行动指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“不断深化对党的理论创新的规律性认识，在新时代新征程上取得更为丰硕的理论创新成果。”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顺应大局大势、顺应党心民心、顺应党建发展规律，学习贯彻习近平党建思想，正当其时，十分必要。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这是中国共产党永葆生机活力、走好新的赶考之路的必由之路——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时间刻印来路。1921年到2026年，百余年风雨兼程，中国共产党从成立时只有50多名党员，发展到拥有超过1亿名党员、500多万个基层党组织、领导着14亿多人口大国的世界第一大执政党。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体形”越来越大的同时，党员队伍和自身状况也在发生重大而深刻的变化，党的建设所面临的问题比任何时候都更加尖锐复杂。全党必须立足新的实际，寻求新途径、探索新方法，不断丰富解决问题的思路，更好地认识和运用党的建设规律，提高党的建设质量，推动党在革命性锻造中更加坚强有力、更加充满活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中国特色社会主义进入新时代，管党治党理论创新的步伐一刻不停歇。</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党的十八大后，习近平总书记明确提出“全面从严治党”，并将其与全面建成小康社会、全面深化改革、全面依法治国并列，形成“四个全面”战略布局；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党的十九大提出新时代党的建设总要求，将原有党的“五大建设”调整扩充为“政治建设、思想建设、组织建设、作风建设、纪律建设，把制度建设贯穿其中，深入推进反腐败斗争”的新布局；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党的二十大部署深入推进新时代党的建设新的伟大工程，首次提出“健全全面从严治党体系”，强化管党治党全面系统布局、协同高效推进；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着眼于管党治党不断发展变化的实践需求，以习近平同志为核心的党中央围绕坚持党的领导、加强党的建设，作出一系列重大决策部署，着力把党建设成“始终走在时代前列、人民衷心拥护、勇于自我革命、经得起各种风浪考验、朝气蓬勃的马克思主义执政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踏上新的征程，审视党的自身，弱化党的先进性、损害党的纯洁性的因素大量存在，违背初心和使命、动摇党的根基的危险潜滋暗长，党面临的“四大考验”“四种危险”将长期存在，反腐败斗争形势仍然严峻复杂，铲除腐败滋生土壤和条件任务仍然艰巨繁重，党的自身建设需要付出更加艰巨的努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党建思想系统回答了新时代管党治党怎么办、怎么干的一系列重大问题，必将更好指引全党深入系统地研究和解决新情况、新问题，有力推动党的建设更好增强政治性、体现时代性、把握规律性、富于创造性，使百年大党始终保持旺盛生命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这是强国建设、民族复兴的迫切需要——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2026年3月12日，如潮的掌声中，十四届全国人大四次会议表决通过关于国民经济和社会发展第十五个五年规划纲要的决议。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20项主要指标、16个方面重大战略任务、109项重大工程项目……翻开纲要，未来五年中国高质量发展的图景跃然纸上，中国式现代化的宏伟目标转化为务实可行的路线图和施工图。</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“我们是一个大党，领导的是一个大国，进行的是伟大的事业”。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进入“十五五”，改革发展稳定任务之重，矛盾风险挑战之多，都对党的自身建设、党的执政能力与领导水平提出了新的更高要求。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实现长期执政，并非政党主观努力的单向度过程，而是主观努力与客观发展条件、发展规律相互适应、相互作用的双向度过程。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创新理论是马克思主义世界观、方法论的集中体现，是一个政党推进自身建设的指南针、方向标。只有在正确理论指引下，从思想上解决问题，与时俱进提高科学执政、民主执政、依法执政水平，确保党员干部队伍政治过硬、本领高强，更加适应新的形势要求、具备领导现代化建设能力，方能肩负起时代的重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确立和维护坚强的领导核心，创立和发展科学的指导思想，是马克思主义建党学说的重大原则，也是马克思主义唯物史观的根本要求。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77年新中国史、105年党史，一次次跨过激流险滩，不断从胜利走向胜利，都离不开坚强有力的领导核心，都离不开党的创新理论的科学指引。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思想统一是政治统一、行动统一的基础。理论强，才能方向明、人心齐、底气足。</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党建思想必将推动全党更加深刻领悟“两个确立”的决定性意义，更加自觉增强“四个意识”、坚定“四个自信”、做到“两个维护”，始终在思想上政治上行动上同以习近平同志为核心的党中央保持高度一致，凝心聚力推动党和国家事业行稳致远。</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这是破解政党建设难题的中国答案——</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建党百年之际，举行中国共产党与世界政党领导人峰会；党的二十大闭幕四个多月后，召开中国共产党与世界政党高层对话会。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两次重要会议，聚焦同一个关键词——“政党的责任”。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系统阐释破解人类社会现代化进程历史之问的中国答案，以“责任”汇聚世界政党共识，让中国共产党日益成为推动世界政党共同探索执政规律、交流治国理政经验、加强各领域交往合作、打造全球公共产品的重要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读懂“中国之治”，须先读懂“中国共产党之治”。走过105年光辉岁月的中国共产党，正以自身卓越的领导能力、治理能力，成为创造长期稳定执政奇迹的杰出典范，为各国政党建设带来有益借鉴。</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当西方政党政治深陷种种困境，民粹主义抬头、极右翼思潮泛滥，各国政党发展亟需新的理论指引。习近平党建思想以其崇高的价值取向、独特的思想魅力，打破西方政党制度的迷思，为全球化时代世界政治文明发展、人类政治文明进步提供中国主张、贡献中国智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一个拥有科学理论指引、掌握自身发展进步规律的党，就具备了引领社会变革、推进正义事业的强大自觉，就具备了一往无前、不可逆转的前进势能。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世界在变化，中国在前进，新时代中国共产党人正以马克思主义的理论勇气，不断拓展新视野，作出新概括，推动当代中国马克思主义、21世纪马克思主义展现出更为强大、更有说服力的真理力量。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“地僻人难到，山多云易生。”藏于群峦深处的下党乡，曾是福建寿宁的偏远山乡，地瘠民贫、穷根深扎。</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在福建工作期间，习近平同志曾“九到寿宁、三进下党”，翻山越岭，披荆斩棘，提出“四下基层”制度。</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30多年后，“四下基层”从闽东一域走向全党全国，成为新时代中国共产党人改进工作作风、发挥党的群众组织力的重要法宝。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对于如何推进党的建设，习近平同志一直有着深邃的思考、清醒的判断、坚定的行动。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正定，对全县党的基层组织状况进行调查，强调“党的建设、思想政治工作不是软任务而是硬任务，不是无形的而是有形的”“党委书记不抓党的建设就是失职”，对党员干部作风建设提出要求，强调“在党的工作机器上”“要当好原动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浙江，为“之江新语”专栏撰写的工作感悟中，数十篇论述党的建设，从《理论学习要有三种境界》，到《激浊扬清正字当头》，再到《莫把制度当“稻草人”摆设》，字字珠玑，句句铿锵，引领党员干部“干在实处，走在前列”；</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在上海，要求各级领导干部切实增强拒腐防变能力，过好思想关、权力关、社会关、亲属关、生活关，算好“利益账”“法纪账”“良心账”，“真正做到一心为公、一切唯实、一身正气”。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十八大以来，以习近平同志为核心的党中央站在党长期执政、国家长治久安的战略高度，坚定不移抓思想从严、监督从严、执纪从严、治吏从严、作风从严、反腐从严，刹住了一些长期没有刹住的歪风，纠治了一些多年未除的顽瘴痼疾。新时代全面从严治党开辟了百年大党自我革命新境界，党的面貌为之一新，党风政风为之一振，实现了党的革命性锻造，党的创造力、凝聚力、战斗力显著增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从主政地方到领航中国，习近平同志长期以来在党建领域的躬身实践和潜心思索，一步步凝结和升华为我们党对管党治党、兴党强党的规律性认识，为习近平党建思想筑牢坚实的实践和理论基础。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参天之木，必有其根；怀山之水，必有其源。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马克思指出，“每个原理都有其出现的世纪。”《共产党宣言》发表以来的170多年间，先后产生了马克思恩格斯建党学说、列宁建党学说、毛泽东建党思想、邓小平党建理论等，指导马克思主义政党建设理论不断向前发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脉相承，又与时俱进，习近平总书记创造性运用马克思主义基本原理，深刻把握长期执政条件下党的建设规律，讲出了“老祖宗”没有讲过的新话，回答了前人没有回答过的课题，谱写了马克思主义建党学说新篇章。</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深刻阐明党的领导对中国特色社会主义事业的本质规定性，明确了新时代坚持和发展中国特色社会主义的根本政治保证；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深刻指出党中央在党的领导根本制度中的重要地位，点明中国共产党保持团结统一、强大凝聚力和战斗力的关键所在；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深刻揭示新时代党的建设的战略方针，明确全面从严治党的科学内涵和基本途径；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深刻阐述党的根本立场，集中体现党的理想信念、性质宗旨、价值取向、力量源泉、使命任务的有机统一；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深刻指明加强党性修养对于党员干部和执政党自身建设的基础性作用，推动全党把锤炼党性、提高思想觉悟作为终身课题；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坚守马克思主义这个魂脉，在继承中发展、在守正中创新，习近平党建思想全面深刻阐明新时代党的建设的根本原则、工作布局、重点任务、方法路径，为丰富和发展马克思主义建党学说作出重大原创性贡献。</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天坛祈年殿气势恢宏，重檐琉光。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2026年5月14日，习近平总书记同来华进行国事访问的美国总统特朗普来到这里参观。</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古代执政者在天坛举行祭祀大典，祈求国泰民安、风调雨顺，体现出民为邦本、本固邦宁的中国传统思想。”习近平总书记汲古论今，“中国共产党传承发展中华文明的民本思想，始终坚持全心全意为人民服务的根本宗旨，得到人民的坚定支持和衷心拥护。”</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从“政之所兴在顺民心，政之所废在逆民心”的民本理念，到“苟日新，日日新，又日新”的改革精神；从“代天巡狩、整肃纲纪”的巡察体系，到“为政以德、政者正也”的立身修养……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守中华优秀传统文化这个根脉，从数千年思想史中汲取理论创新的丰厚精神滋养，习近平党建思想推动实现了治国安邦之道、修身处世理念的创造性转化和创新性发展，呈现出鲜明的中国特色、中国风格、中国气派，展现出坚定的历史自信和文化自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“坚持马克思主义这个立党立国、兴党兴国之本不动摇，坚持植根本国、本民族历史文化沃土发展马克思主义不停步”，习近平党建思想以兼容并蓄、博采众长的理论大格局大气象，不断攀登新的思想高峰。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推古验今，所以不惑。</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回望105年风雷激荡的奋斗历程，中国共产党领导人民在逆境中开拓进取，在挫折中总结教训，在前进中锐意创新，概括了“十个坚持”的百年奋斗历史经验，提炼了“五个必由之路”的规律性认识，不断用以激励、完善、提高自身。</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从党的百年奋斗历程中汲取智慧力量，镜鉴马克思主义政党正反两方面经验教训，习近平党建思想深刻回答了“过去我们为什么能够成功”“未来我们怎样才能继续成功”。</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马克思主义是不断发展的开放的理论，它并没有结束真理，而是开辟了通向真理的道路。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党建思想，是“两个结合”“六个必须坚持”在党建领域的最新成果，凝结着党和人民的实践经验和集体智慧，与习近平经济思想、习近平法治思想、习近平文化思想、习近平生态文明思想、习近平强军思想、习近平外交思想、总体国家安全观等，共同推动了习近平新时代中国特色社会主义思想科学理论体系的丰富和完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以科学的态度对待科学，以真理的精神追求真理。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时代中国共产党人坚持解放思想、实事求是、与时俱进，不断拓宽理论视野，坚定理论自信，在实践、认识、再实践、再认识的螺旋式上升中，持之以恒推进党的建设，努力把党建设好、建设强，激发走向未来的巨大力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萃实践之精华，成理论之灯塔。</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在新时代中国特色社会主义伟大实践中应运而生的习近平党建思想，是一个系统完整、逻辑严密、内涵丰富、博大精深的有机整体——</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持党的领导是中国特色社会主义最本质的特征；坚持党中央集中统一领导；坚持全面从严治党；坚持不忘初心、牢记使命；坚持以党的政治建设为统领；坚持用党的创新理论凝心铸魂；坚持锤炼坚强党性；坚持健全上下贯通、执行有力的组织体系；坚持建设堪当民族复兴重任的高素质干部队伍；坚持推进作风建设常态化长效化；坚持用严明的纪律管全党治全党；坚持一体推进不敢腐不能腐不想腐；坚持制度治党、依规治党；坚持落实管党治党政治责任。</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十四个坚持”，深刻把握管党治党、兴党强党和强国复兴的内在联系，统筹党的领导和党的建设，是对习近平总书记关于新时代党的建设具有标志性引领性的新理念新思想新战略的集中概括，彰显出独特的理论品格。</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坚定如磐信念，厚植为民情怀——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2017年10月31日，党的十九大胜利闭幕一周后，习近平总书记带领中共中央政治局常委专程赶赴中国共产党的初心之地，探寻党的精神密码。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共一大会址纪念馆一层序厅，巨幅党旗如鲜血浸染。习近平总书记带领其他常委同志一道举起右拳、庄严宣誓。他说，入党誓词字数不多，记住并不难，难的是终身坚守。每个党员要牢记入党誓词，经常加以对照，坚定不移，终生不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“信仰的力量是无穷的。信仰纯洁是共产党人最根本的纯洁。”</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上海、嘉兴，到井冈山、遵义，再到延安、西柏坡……党的十八大以来，习近平总书记一次次踏访中国革命的红色土地，用革命理想教育全党、凝聚全党、鼓舞全党，引领广大党员干部筑牢信仰之基，补足精神之钙。</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虔诚而执着、至信而深厚，习近平党建思想深刻揭示了中国共产党为什么能、马克思主义为什么行、中国特色社会主义为什么好的内在必然，为全党把准政治方向、明辨大是大非、锐意拼搏进取提供了强大动力。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党的理论是来自人民、为了人民、造福人民的理论，人民的创造性实践是理论创新的不竭源泉。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个党建起来就是为了老百姓”“人民群众中蕴藏着治国理政、管党治党的智慧和力量，从严治党必须依靠人民”“不断增强人民群众对党的信任和信心，筑牢党长期执政最可靠的阶级基础和群众根基”……习近平党建思想，是“我将无我，不负人民”这一精神境界的生动体现，是写在万家灯火里、写在百姓心坎上的科学理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坚持问题导向，掌握科学方法——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马克思认为，世界史本身，除了通过提出新的问题来解答和处理老问题之外，没有别的办法。</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从学习贯彻习近平新时代中国特色社会主义思想主题教育，到党纪学习教育、深入贯彻中央八项规定精神学习教育，再到树立和践行正确政绩观学习教育，党的二十大以来，通过每年开展党内集中教育，习近平总书记教育引导广大党员干部“接受政治体检，打扫政治灰尘，纠正行为偏差”“解决思想不纯、组织不纯方面存在的突出问题，不断增强党的自我净化、自我完善、自我革新、自我提高能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习近平总书记深刻指出，“理论创新只能从问题开始”“理论创新的过程就是发现问题、筛选问题、研究问题、解决问题的过程”。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针对政绩观错位问题，教育督促党员干部既要做显功，也要做潜功，“追求人民群众的好口碑、历史沉淀之后真正的评价”；</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针对一些干部队伍中存在的“洗碗越多，摔碗越多”的顾虑，要求正确把握失误的性质和影响，“切实保护干部干事创业的积极性”；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针对“上面千条线，下面一根针”的形式主义官僚主义弊病，部署破解“小马拉大车”难题，强调“减轻基层负担，让基层把更多时间用在抓工作落实上来”；</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“是什么问题就解决什么问题、有多少问题就解决多少问题、问题该用什么方法解决就用什么方法解决”，习近平总书记的话掷地有声。</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既部署“过河”的任务，又指导解决“桥或船”的问题。</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坚持思想建党和制度治党相统一、抓“关键少数”和管“绝大多数”相统一、行使权力和担当责任相统一、党内监督和群众监督相统一……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党建思想更加突出党的各方面建设有机衔接、联动协同，更加突出体制机制的健全完善和法规制度的科学有效，更加突出运用治理的理念、系统的观念、辩证的思维管党治党，蕴含着丰富的政治智慧和策略方法，充分彰显了前瞻性思考、全局性谋划、整体性推进党的建设的领导艺术。</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把握历史主动，不负使命担当——</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“历史发展有其规律，但人在其中不是完全消极被动的。”</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洞察世界发展大势、深刻把握客观规律，习近平党建思想在世界百年未有之大变局与中华民族伟大复兴战略全局的交织激荡中，牢牢掌握党和国家事业发展的历史主动。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坚决摒弃权宜之计、一时之举的思想，坚决克服松劲歇脚、疲劳厌战的情绪，坚决防止转变风向、降调变调的错误期待”，习近平总书记引领新时代中国共产党人不断清除损害党的先进性和纯洁性的因素，不断清除侵蚀党的健康肌体的病毒，永葆“赶考”的清醒和坚定，向着强国建设、民族复兴宏伟目标矢志奋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2021年7月1日，北京天安门广场，庆祝中国共产党成立100周年大会隆重举行。</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晨风轻拂，霞光如披。天安门城楼上，“中华人民共和国万岁”“世界人民大团结万岁”的标语熠熠生辉。</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“中国共产党关注人类前途命运，同世界上一切进步力量携手前进”，习近平总书记的话坚定而有力，彰显百年大党立己达人的宽广胸襟、兼济天下的政党自信。</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100多年前，恩格斯向英国工人发出号召：“继续像以前那样前进吧！还有许多困难需要克服：要坚定，要大胆，你们的成功是肯定的，你们前进中的每一步都将有助于我们共同的事业，全人类的事业！”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如今，踏上充满光荣与梦想的征程，习近平总书记豪迈宣示——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“我们党立志于中华民族千秋伟业，致力于人类和平与发展崇高事业，责任无比重大，使命无上光荣。”</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一万年太久，只争朝夕。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0"/>
        <w:textAlignment w:val="auto"/>
        <w:outlineLvl w:val="9"/>
        <w:rPr>
          <w:rFonts w:hint="eastAsia"/>
          <w:kern w:val="0"/>
          <w:lang w:val="en-US" w:eastAsia="zh-CN"/>
        </w:rPr>
      </w:pPr>
      <w:r>
        <w:rPr>
          <w:rFonts w:hint="eastAsia"/>
          <w:kern w:val="0"/>
          <w:lang w:val="en-US" w:eastAsia="zh-CN"/>
        </w:rPr>
        <w:t>在习近平党建思想引领下，新时代中国共产党人必将砥砺初心使命，永葆政治本色，始终站在时代潮流最前列、站在攻坚克难最前沿、站在最广大人民之中，在新征程上续写新的历史辉煌！</w:t>
      </w:r>
    </w:p>
    <w:p>
      <w:pPr>
        <w:spacing w:line="320" w:lineRule="exact"/>
        <w:rPr>
          <w:rFonts w:hint="eastAsia"/>
          <w:kern w:val="0"/>
          <w:lang w:val="en-US" w:eastAsia="zh-CN"/>
        </w:rPr>
        <w:sectPr>
          <w:pgSz w:w="11907" w:h="16840"/>
          <w:pgMar w:top="1440" w:right="1644" w:bottom="1440" w:left="1701" w:header="851" w:footer="992" w:gutter="0"/>
          <w:cols w:space="425" w:num="1"/>
          <w:docGrid w:type="lines" w:linePitch="312" w:charSpace="0"/>
        </w:sectPr>
      </w:pPr>
      <w:r>
        <w:rPr>
          <w:rFonts w:hint="eastAsia"/>
          <w:kern w:val="0"/>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加强新时代党的建设的根本遵循——论学习贯彻习近平党建思想</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办好中国的事情，关键在党。实现党的使命任务，必须把党建设得更加坚强有力。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十八大以来，以习近平同志为核心的党中央围绕建设什么样的长期执政的马克思主义政党、怎样建设长期执政的马克思主义政党的重大时代课题，提出一系列新理念新思想新战略，形成习近平党建思想，开辟了马克思主义建党学说中国化时代化的新境界，构成习近平新时代中国特色社会主义思想的党建篇，为加强新时代党的建设提供了根本遵循。</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学习贯彻习近平党建思想，是当前和今后一个时期全党的一项重要政治任务。作为马克思主义建党学说中国化时代化的最新成果，习近平党建思想鲜明提出坚持党的领导是中国特色社会主义最本质的特征，坚持党中央集中统一领导，坚持全面从严治党，坚持不忘初心、牢记使命，坚持以党的政治建设为统领，坚持用党的创新理论凝心铸魂，坚持锤炼坚强党性，坚持健全上下贯通、执行有力的组织体系，坚持建设堪当民族复兴重任的高素质干部队伍，坚持推进作风建设常态化长效化，坚持用严明的纪律管全党治全党，坚持一体推进不敢腐不能腐不想腐，坚持制度治党、依规治党，坚持落实管党治党政治责任，是新时代党的建设理论发展和实践经验的科学总结，博大精深、内涵丰富、思想深邃、体系严密。</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这“十四个坚持”是对习近平总书记关于新时代党的建设具有标志性、引领性的新理念新思想新战略的集中概括，深刻阐明了党的建设的最高原则、战略方针、价值追求、工作布局、方法路径。深刻把握管党治党、兴党强党和强国复兴的内在联系，统筹党的领导和党的建设，坚持认识论和方法论、两点论和重点论的有机统一，习近平党建思想明体达用、体用贯通，为发展马克思主义建党学说作出重大原创性贡献，标志着我们党对马克思主义执政党建设规律的认识达到了新高度。</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时代新征程，如何把党建设得更加坚强有力？如何确保党始终不变质、不变色、不变味，在风云变幻中赢得团结带领全体人民为强国建设、民族复兴伟业共同奋斗的历史主动？最根本的就是要以习近平新时代中国特色社会主义思想特别是习近平党建思想为引领，实现从理论武装到理论武器的转化。</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治国必先治党，党兴才能国强。习近平党建思想对强党强国具有重大现实意义和长远指导意义。把党的建设作为一项伟大工程来推进，并且始终坚持党要管党、从严治党的原则和方针，是立党立国、兴党强国的一大法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党的十八大以来，以习近平同志为核心的党中央把全面从严治党纳入“四个全面”战略布局，刀刃向内、刮骨疗毒，猛药祛疴、重典治乱，从制定和实施中央八项规定开局破题，提出和落实新时代党的建设总要求，以党的政治建设统领党的建设各项工作，深入推进反腐败斗争，构建全面从严治党体系。深入推进新时代党的建设新的伟大工程，从根本上扭转了落实党的领导弱化、虚化、淡化和管党治党宽松软的情况，党的政治领导力、思想引领力、群众组织力、社会号召力显著增强，使党在革命性锻造中变得更加坚强有力，确保党始终成为中国特色社会主义事业的坚强领导核心，始终成为风雨来袭时全体人民最可靠的主心骨。</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新时代党和国家事业之所以取得历史性成就、发生历史性变革，中华民族伟大复兴之所以势不可挡，第二个百年奋斗目标新征程之所以实现良好开局，根本在于有习近平总书记领航掌舵，有习近平新时代中国特色社会主义思想科学指引。回望新时代这些年来我们走过的极不寻常、极不平凡的历程，党和国家面临的形势之复杂、斗争之严峻、改革发展稳定任务之艰巨世所罕见、史所罕见，正是因为确立了习近平同志党中央的核心、全党的核心地位，确立了习近平新时代中国特色社会主义思想的指导地位，党才有力解决了影响党长期执政、国家长治久安、人民幸福安康的突出矛盾和问题，消除了党、国家、军队内部存在的严重隐患，从根本上确保实现中华民族伟大复兴进入了不可逆转的历史进程。</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以习近平党建思想为引领，一个走过105年奋斗历程、立志于中华民族千秋伟业、致力于人类和平与发展崇高事业的马克思主义政党，始终走在时代前列、得到人民衷心拥护、永葆生机活力。以中国共产党之治开创中国之治，我们沿着中国式现代化的康庄大道阔步向前，不断续写中国奇迹新篇章。</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0"/>
        <w:textAlignment w:val="auto"/>
        <w:outlineLvl w:val="9"/>
        <w:rPr>
          <w:rFonts w:hint="eastAsia"/>
          <w:kern w:val="0"/>
          <w:lang w:val="en-US" w:eastAsia="zh-CN"/>
        </w:rPr>
      </w:pPr>
      <w:r>
        <w:rPr>
          <w:rFonts w:hint="eastAsia"/>
          <w:kern w:val="0"/>
          <w:lang w:val="en-US" w:eastAsia="zh-CN"/>
        </w:rPr>
        <w:t>旗帜领航时代，思想指引未来。我们要更加紧密地团结在以习近平同志为核心的党中央周围，深入学习贯彻习近平党建思想，以更高标准、更实举措抓好全面从严治党的各项工作，推动党的建设高质量发展，为强国建设、民族复兴伟业提供坚强保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0"/>
        <w:textAlignment w:val="auto"/>
        <w:outlineLvl w:val="9"/>
        <w:rPr>
          <w:rFonts w:hint="eastAsia"/>
          <w:kern w:val="0"/>
          <w:lang w:val="en-US" w:eastAsia="zh-CN"/>
        </w:rPr>
      </w:pPr>
      <w:r>
        <w:rPr>
          <w:rFonts w:hint="eastAsia"/>
          <w:kern w:val="0"/>
          <w:lang w:val="en-US" w:eastAsia="zh-CN"/>
        </w:rPr>
        <w:t>（来源：人民日报）</w:t>
      </w:r>
    </w:p>
    <w:p>
      <w:pPr>
        <w:spacing w:line="320" w:lineRule="exact"/>
        <w:rPr>
          <w:rFonts w:hint="eastAsia"/>
          <w:kern w:val="0"/>
          <w:lang w:val="en-US" w:eastAsia="zh-CN"/>
        </w:rPr>
      </w:pPr>
    </w:p>
    <w:p>
      <w:pPr>
        <w:rPr>
          <w:rFonts w:hint="eastAsia"/>
          <w:lang w:val="en-US" w:eastAsia="zh-CN"/>
        </w:rPr>
      </w:pPr>
    </w:p>
    <w:p>
      <w:pPr>
        <w:spacing w:line="320" w:lineRule="exact"/>
        <w:rPr>
          <w:rFonts w:hint="eastAsia"/>
          <w:kern w:val="0"/>
          <w:lang w:val="en-US" w:eastAsia="zh-CN"/>
        </w:rPr>
      </w:pPr>
    </w:p>
    <w:p>
      <w:pPr>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30" w:afterAutospacing="0" w:line="300" w:lineRule="atLeast"/>
        <w:ind w:left="0" w:right="0" w:firstLine="0"/>
        <w:jc w:val="left"/>
        <w:rPr>
          <w:rFonts w:hint="eastAsia" w:ascii="微软雅黑" w:hAnsi="微软雅黑" w:eastAsia="微软雅黑" w:cs="微软雅黑"/>
          <w:i w:val="0"/>
          <w:caps w:val="0"/>
          <w:spacing w:val="8"/>
          <w:sz w:val="0"/>
          <w:szCs w:val="0"/>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caps w:val="0"/>
          <w:spacing w:val="8"/>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kern w:val="0"/>
          <w:lang w:val="en-US" w:eastAsia="zh-CN"/>
        </w:rPr>
      </w:pPr>
    </w:p>
    <w:bookmarkEnd w:id="1"/>
    <w:bookmarkEnd w:id="2"/>
    <w:bookmarkEnd w:id="3"/>
    <w:bookmarkEnd w:id="4"/>
    <w:bookmarkEnd w:id="5"/>
    <w:bookmarkEnd w:id="6"/>
    <w:bookmarkEnd w:id="7"/>
    <w:bookmarkEnd w:id="8"/>
    <w:bookmarkEnd w:id="9"/>
    <w:bookmarkEnd w:id="10"/>
    <w:bookmarkEnd w:id="11"/>
    <w:bookmarkEnd w:id="12"/>
    <w:bookmarkEnd w:id="13"/>
    <w:p>
      <w:pPr>
        <w:spacing w:line="320" w:lineRule="exact"/>
        <w:ind w:left="0" w:leftChars="0" w:firstLine="0" w:firstLineChars="0"/>
        <w:rPr>
          <w:rFonts w:hint="eastAsia" w:eastAsia="宋体"/>
          <w:lang w:val="en-US" w:eastAsia="zh-CN"/>
        </w:rPr>
      </w:pPr>
    </w:p>
    <w:sectPr>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1AE3E7D"/>
    <w:rsid w:val="02CC4470"/>
    <w:rsid w:val="07B96196"/>
    <w:rsid w:val="0DED2895"/>
    <w:rsid w:val="0E661A45"/>
    <w:rsid w:val="127A5B76"/>
    <w:rsid w:val="15EE1BB2"/>
    <w:rsid w:val="17A15CD6"/>
    <w:rsid w:val="18A34DB6"/>
    <w:rsid w:val="1DFC7B02"/>
    <w:rsid w:val="2087660B"/>
    <w:rsid w:val="215D4821"/>
    <w:rsid w:val="21AA64D4"/>
    <w:rsid w:val="25055D31"/>
    <w:rsid w:val="27381A82"/>
    <w:rsid w:val="2D3C6472"/>
    <w:rsid w:val="364635A2"/>
    <w:rsid w:val="36E265EE"/>
    <w:rsid w:val="383B57A9"/>
    <w:rsid w:val="38DF6AFE"/>
    <w:rsid w:val="3CE31DAD"/>
    <w:rsid w:val="3D0036EE"/>
    <w:rsid w:val="3D68763F"/>
    <w:rsid w:val="3DB178B0"/>
    <w:rsid w:val="3E4C5075"/>
    <w:rsid w:val="3F7947B4"/>
    <w:rsid w:val="44F62D7D"/>
    <w:rsid w:val="464360E1"/>
    <w:rsid w:val="4C59597D"/>
    <w:rsid w:val="4E4F3224"/>
    <w:rsid w:val="4F595406"/>
    <w:rsid w:val="4FDD33E0"/>
    <w:rsid w:val="51CE3660"/>
    <w:rsid w:val="51FB0CED"/>
    <w:rsid w:val="5331602C"/>
    <w:rsid w:val="55D342BF"/>
    <w:rsid w:val="58FD3036"/>
    <w:rsid w:val="6799609E"/>
    <w:rsid w:val="694D3FBE"/>
    <w:rsid w:val="6A8C74BE"/>
    <w:rsid w:val="6D6B2ED1"/>
    <w:rsid w:val="73AA07F3"/>
    <w:rsid w:val="73DE68D4"/>
    <w:rsid w:val="74662E38"/>
    <w:rsid w:val="74CA1728"/>
    <w:rsid w:val="757F5EE9"/>
    <w:rsid w:val="76401A13"/>
    <w:rsid w:val="773B6EA2"/>
    <w:rsid w:val="7A721444"/>
    <w:rsid w:val="7B607E8F"/>
    <w:rsid w:val="7E82272C"/>
    <w:rsid w:val="7E944E22"/>
    <w:rsid w:val="7F5D6B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8</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2026-08-19T07:50:14Z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